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FD305F"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rsidRPr="00FD305F" w14:paraId="662864EA" w14:textId="77777777" w:rsidTr="00F740BB">
        <w:tc>
          <w:tcPr>
            <w:tcW w:w="2448" w:type="dxa"/>
          </w:tcPr>
          <w:p w14:paraId="73F902A3" w14:textId="77777777" w:rsidR="00DE079E" w:rsidRPr="001A6251" w:rsidRDefault="00DE079E" w:rsidP="00F740BB">
            <w:pPr>
              <w:jc w:val="both"/>
              <w:rPr>
                <w:rFonts w:ascii="Arial" w:hAnsi="Arial" w:cs="Arial"/>
                <w:b/>
                <w:bCs/>
                <w:kern w:val="2"/>
              </w:rPr>
            </w:pPr>
            <w:r w:rsidRPr="001A6251">
              <w:rPr>
                <w:rFonts w:ascii="Arial" w:hAnsi="Arial" w:cs="Arial"/>
                <w:b/>
                <w:bCs/>
                <w:kern w:val="2"/>
              </w:rPr>
              <w:t>Sutarties pavadinimas</w:t>
            </w:r>
          </w:p>
        </w:tc>
        <w:tc>
          <w:tcPr>
            <w:tcW w:w="7110" w:type="dxa"/>
            <w:gridSpan w:val="3"/>
          </w:tcPr>
          <w:p w14:paraId="32E71549" w14:textId="77777777" w:rsidR="00DE079E" w:rsidRPr="001A6251" w:rsidRDefault="00DE079E" w:rsidP="00F740BB">
            <w:pPr>
              <w:jc w:val="both"/>
              <w:rPr>
                <w:rFonts w:ascii="Arial" w:hAnsi="Arial" w:cs="Arial"/>
                <w:kern w:val="2"/>
              </w:rPr>
            </w:pPr>
          </w:p>
        </w:tc>
      </w:tr>
      <w:tr w:rsidR="00DE079E" w:rsidRPr="00FD305F" w14:paraId="21CC6F3A" w14:textId="77777777" w:rsidTr="00F740BB">
        <w:tc>
          <w:tcPr>
            <w:tcW w:w="2448" w:type="dxa"/>
          </w:tcPr>
          <w:p w14:paraId="36B44537" w14:textId="77777777" w:rsidR="00DE079E" w:rsidRPr="001A6251" w:rsidRDefault="00DE079E" w:rsidP="00F740BB">
            <w:pPr>
              <w:jc w:val="both"/>
              <w:rPr>
                <w:rFonts w:ascii="Arial" w:hAnsi="Arial" w:cs="Arial"/>
                <w:b/>
                <w:bCs/>
                <w:kern w:val="2"/>
              </w:rPr>
            </w:pPr>
            <w:r w:rsidRPr="001A6251">
              <w:rPr>
                <w:rFonts w:ascii="Arial" w:hAnsi="Arial" w:cs="Arial"/>
                <w:b/>
                <w:bCs/>
                <w:kern w:val="2"/>
              </w:rPr>
              <w:t>Sutarties data</w:t>
            </w:r>
          </w:p>
        </w:tc>
        <w:tc>
          <w:tcPr>
            <w:tcW w:w="2177" w:type="dxa"/>
          </w:tcPr>
          <w:p w14:paraId="3CD03183" w14:textId="77777777" w:rsidR="00DE079E" w:rsidRPr="001A6251" w:rsidRDefault="00DE079E" w:rsidP="00F740BB">
            <w:pPr>
              <w:jc w:val="both"/>
              <w:rPr>
                <w:rFonts w:ascii="Arial" w:hAnsi="Arial" w:cs="Arial"/>
                <w:kern w:val="2"/>
              </w:rPr>
            </w:pPr>
          </w:p>
        </w:tc>
        <w:tc>
          <w:tcPr>
            <w:tcW w:w="2362" w:type="dxa"/>
          </w:tcPr>
          <w:p w14:paraId="1A0842F6" w14:textId="77777777" w:rsidR="00DE079E" w:rsidRPr="001A6251" w:rsidRDefault="00DE079E" w:rsidP="00F740BB">
            <w:pPr>
              <w:jc w:val="both"/>
              <w:rPr>
                <w:rFonts w:ascii="Arial" w:hAnsi="Arial" w:cs="Arial"/>
                <w:b/>
                <w:bCs/>
                <w:kern w:val="2"/>
              </w:rPr>
            </w:pPr>
            <w:r w:rsidRPr="001A6251">
              <w:rPr>
                <w:rFonts w:ascii="Arial" w:hAnsi="Arial" w:cs="Arial"/>
                <w:b/>
                <w:bCs/>
                <w:kern w:val="2"/>
              </w:rPr>
              <w:t>Sutarties numeris</w:t>
            </w:r>
          </w:p>
        </w:tc>
        <w:tc>
          <w:tcPr>
            <w:tcW w:w="2571" w:type="dxa"/>
          </w:tcPr>
          <w:p w14:paraId="49FD9F13" w14:textId="77777777" w:rsidR="00DE079E" w:rsidRPr="001A6251" w:rsidRDefault="00DE079E" w:rsidP="00F740BB">
            <w:pPr>
              <w:jc w:val="both"/>
              <w:rPr>
                <w:rFonts w:ascii="Arial" w:hAnsi="Arial" w:cs="Arial"/>
                <w:kern w:val="2"/>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rsidRPr="00FF19C0" w14:paraId="5AECD651" w14:textId="77777777" w:rsidTr="38C4D242">
        <w:tc>
          <w:tcPr>
            <w:tcW w:w="2808" w:type="dxa"/>
            <w:vMerge w:val="restart"/>
          </w:tcPr>
          <w:p w14:paraId="21B6AFB7" w14:textId="77777777" w:rsidR="00DE079E" w:rsidRPr="001A6251" w:rsidRDefault="00DE079E" w:rsidP="00F740BB">
            <w:pPr>
              <w:spacing w:line="240" w:lineRule="auto"/>
              <w:jc w:val="center"/>
              <w:rPr>
                <w:rFonts w:ascii="Arial" w:hAnsi="Arial" w:cs="Arial"/>
                <w:b/>
                <w:bCs/>
                <w:kern w:val="2"/>
              </w:rPr>
            </w:pPr>
          </w:p>
          <w:p w14:paraId="787FC10A" w14:textId="77777777" w:rsidR="00DE079E" w:rsidRPr="001A6251" w:rsidRDefault="00DE079E" w:rsidP="00F740BB">
            <w:pPr>
              <w:spacing w:line="240" w:lineRule="auto"/>
              <w:jc w:val="center"/>
              <w:rPr>
                <w:rFonts w:ascii="Arial" w:hAnsi="Arial" w:cs="Arial"/>
                <w:b/>
                <w:bCs/>
                <w:kern w:val="2"/>
              </w:rPr>
            </w:pPr>
          </w:p>
          <w:p w14:paraId="581D9A5D" w14:textId="77777777" w:rsidR="00DE079E" w:rsidRPr="001A6251" w:rsidRDefault="00DE079E" w:rsidP="00F740BB">
            <w:pPr>
              <w:spacing w:line="240" w:lineRule="auto"/>
              <w:jc w:val="center"/>
              <w:rPr>
                <w:rFonts w:ascii="Arial" w:hAnsi="Arial" w:cs="Arial"/>
                <w:b/>
                <w:bCs/>
                <w:kern w:val="2"/>
              </w:rPr>
            </w:pPr>
          </w:p>
          <w:p w14:paraId="02B7B3D6" w14:textId="77777777" w:rsidR="00DE079E" w:rsidRPr="001A6251" w:rsidRDefault="00DE079E" w:rsidP="00F740BB">
            <w:pPr>
              <w:spacing w:line="240" w:lineRule="auto"/>
              <w:rPr>
                <w:rFonts w:ascii="Arial" w:hAnsi="Arial" w:cs="Arial"/>
                <w:b/>
                <w:bCs/>
                <w:kern w:val="2"/>
              </w:rPr>
            </w:pPr>
          </w:p>
          <w:p w14:paraId="5C7AC83F" w14:textId="77777777" w:rsidR="00DE079E" w:rsidRPr="001A6251" w:rsidRDefault="00DE079E" w:rsidP="00F740BB">
            <w:pPr>
              <w:spacing w:line="240" w:lineRule="auto"/>
              <w:rPr>
                <w:rFonts w:ascii="Arial" w:hAnsi="Arial" w:cs="Arial"/>
                <w:b/>
                <w:bCs/>
                <w:kern w:val="2"/>
              </w:rPr>
            </w:pPr>
            <w:r w:rsidRPr="001A6251">
              <w:rPr>
                <w:rFonts w:ascii="Arial" w:hAnsi="Arial" w:cs="Arial"/>
                <w:b/>
                <w:bCs/>
                <w:kern w:val="2"/>
              </w:rPr>
              <w:t>1.1. Užsakovas</w:t>
            </w:r>
          </w:p>
        </w:tc>
        <w:tc>
          <w:tcPr>
            <w:tcW w:w="3240" w:type="dxa"/>
          </w:tcPr>
          <w:p w14:paraId="6D60F8DF"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1.1.1. Pavadinimas</w:t>
            </w:r>
          </w:p>
        </w:tc>
        <w:tc>
          <w:tcPr>
            <w:tcW w:w="3510" w:type="dxa"/>
          </w:tcPr>
          <w:p w14:paraId="3C3867A4" w14:textId="6CBB7444" w:rsidR="00DE079E" w:rsidRPr="001A6251" w:rsidRDefault="00000000" w:rsidP="00F740BB">
            <w:pPr>
              <w:spacing w:line="240" w:lineRule="auto"/>
              <w:jc w:val="center"/>
              <w:rPr>
                <w:rFonts w:ascii="Arial" w:hAnsi="Arial" w:cs="Arial"/>
                <w:kern w:val="2"/>
              </w:rPr>
            </w:pPr>
            <w:sdt>
              <w:sdtPr>
                <w:rPr>
                  <w:rFonts w:ascii="Arial" w:hAnsi="Arial" w:cs="Arial"/>
                  <w:kern w:val="2"/>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3E48EC" w:rsidRPr="001A6251">
                  <w:rPr>
                    <w:rFonts w:ascii="Arial" w:hAnsi="Arial" w:cs="Arial"/>
                    <w:kern w:val="2"/>
                  </w:rPr>
                  <w:t xml:space="preserve">AB „Lietuvos geležinkeliai“ </w:t>
                </w:r>
              </w:sdtContent>
            </w:sdt>
          </w:p>
        </w:tc>
      </w:tr>
      <w:tr w:rsidR="00DE079E" w:rsidRPr="00FF19C0" w14:paraId="380C7CB9" w14:textId="77777777" w:rsidTr="38C4D242">
        <w:tc>
          <w:tcPr>
            <w:tcW w:w="2808" w:type="dxa"/>
            <w:vMerge/>
          </w:tcPr>
          <w:p w14:paraId="4AE6D62A" w14:textId="77777777" w:rsidR="00DE079E" w:rsidRPr="001A6251" w:rsidRDefault="00DE079E" w:rsidP="00F740BB">
            <w:pPr>
              <w:spacing w:line="240" w:lineRule="auto"/>
              <w:rPr>
                <w:rFonts w:ascii="Arial" w:hAnsi="Arial" w:cs="Arial"/>
                <w:kern w:val="2"/>
              </w:rPr>
            </w:pPr>
          </w:p>
        </w:tc>
        <w:tc>
          <w:tcPr>
            <w:tcW w:w="3240" w:type="dxa"/>
          </w:tcPr>
          <w:p w14:paraId="14B2E2F3"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1.1.2. Juridinio asmens kodas</w:t>
            </w:r>
          </w:p>
        </w:tc>
        <w:sdt>
          <w:sdtPr>
            <w:rPr>
              <w:rFonts w:ascii="Arial" w:hAnsi="Arial" w:cs="Arial"/>
              <w:kern w:val="2"/>
            </w:rPr>
            <w:alias w:val="Pasirinkite juridinio asmens kodą"/>
            <w:tag w:val="Pasirinkite juridinio asmens kodą"/>
            <w:id w:val="-2136551720"/>
            <w:placeholder>
              <w:docPart w:val="602FEA367BE243D1BE010598C2E21EAD"/>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2DB94804" w14:textId="7745BF81" w:rsidR="00DE079E" w:rsidRPr="001A6251" w:rsidRDefault="00DD10DE" w:rsidP="00F740BB">
                <w:pPr>
                  <w:spacing w:line="240" w:lineRule="auto"/>
                  <w:jc w:val="center"/>
                  <w:rPr>
                    <w:rFonts w:ascii="Arial" w:hAnsi="Arial" w:cs="Arial"/>
                    <w:kern w:val="2"/>
                  </w:rPr>
                </w:pPr>
                <w:r w:rsidRPr="001A6251">
                  <w:rPr>
                    <w:rFonts w:ascii="Arial" w:hAnsi="Arial" w:cs="Arial"/>
                    <w:kern w:val="2"/>
                  </w:rPr>
                  <w:t>110053842</w:t>
                </w:r>
              </w:p>
            </w:tc>
          </w:sdtContent>
        </w:sdt>
      </w:tr>
      <w:tr w:rsidR="00DE079E" w:rsidRPr="00FF19C0" w14:paraId="7BA30560" w14:textId="77777777" w:rsidTr="38C4D242">
        <w:tc>
          <w:tcPr>
            <w:tcW w:w="2808" w:type="dxa"/>
            <w:vMerge/>
          </w:tcPr>
          <w:p w14:paraId="521992AF" w14:textId="77777777" w:rsidR="00DE079E" w:rsidRPr="001A6251" w:rsidRDefault="00DE079E" w:rsidP="00F740BB">
            <w:pPr>
              <w:spacing w:line="240" w:lineRule="auto"/>
              <w:rPr>
                <w:rFonts w:ascii="Arial" w:hAnsi="Arial" w:cs="Arial"/>
                <w:kern w:val="2"/>
              </w:rPr>
            </w:pPr>
          </w:p>
        </w:tc>
        <w:tc>
          <w:tcPr>
            <w:tcW w:w="3240" w:type="dxa"/>
          </w:tcPr>
          <w:p w14:paraId="3A1D165F"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1.1.3. Adresas</w:t>
            </w:r>
          </w:p>
        </w:tc>
        <w:sdt>
          <w:sdtPr>
            <w:rPr>
              <w:rFonts w:ascii="Arial" w:hAnsi="Arial" w:cs="Arial"/>
              <w:kern w:val="2"/>
            </w:rPr>
            <w:alias w:val="Pasirinkite JA Reg. adresą"/>
            <w:tag w:val="Pasirinkite JA Reg. adresą"/>
            <w:id w:val="-1002812002"/>
            <w:placeholder>
              <w:docPart w:val="886C2B7E1BAF4915B5208FB38734AD8A"/>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08F00957" w14:textId="2C09DC84" w:rsidR="00DE079E" w:rsidRPr="001A6251" w:rsidRDefault="006338E3" w:rsidP="00F740BB">
                <w:pPr>
                  <w:spacing w:line="240" w:lineRule="auto"/>
                  <w:jc w:val="center"/>
                  <w:rPr>
                    <w:rFonts w:ascii="Arial" w:hAnsi="Arial" w:cs="Arial"/>
                    <w:kern w:val="2"/>
                  </w:rPr>
                </w:pPr>
                <w:r w:rsidRPr="001A6251">
                  <w:rPr>
                    <w:rFonts w:ascii="Arial" w:hAnsi="Arial" w:cs="Arial"/>
                    <w:kern w:val="2"/>
                  </w:rPr>
                  <w:t xml:space="preserve">Geležinkelio g. 16, </w:t>
                </w:r>
                <w:r w:rsidR="00AB4EC2" w:rsidRPr="001A6251">
                  <w:rPr>
                    <w:rFonts w:ascii="Arial" w:hAnsi="Arial" w:cs="Arial"/>
                    <w:kern w:val="2"/>
                  </w:rPr>
                  <w:t>Vilnius</w:t>
                </w:r>
              </w:p>
            </w:tc>
          </w:sdtContent>
        </w:sdt>
      </w:tr>
      <w:tr w:rsidR="00DE079E" w:rsidRPr="00FF19C0" w14:paraId="6B914CDB" w14:textId="77777777" w:rsidTr="38C4D242">
        <w:tc>
          <w:tcPr>
            <w:tcW w:w="2808" w:type="dxa"/>
            <w:vMerge/>
          </w:tcPr>
          <w:p w14:paraId="38122B9C" w14:textId="77777777" w:rsidR="00DE079E" w:rsidRPr="001A6251" w:rsidRDefault="00DE079E" w:rsidP="00F740BB">
            <w:pPr>
              <w:spacing w:line="240" w:lineRule="auto"/>
              <w:rPr>
                <w:rFonts w:ascii="Arial" w:hAnsi="Arial" w:cs="Arial"/>
                <w:kern w:val="2"/>
              </w:rPr>
            </w:pPr>
          </w:p>
        </w:tc>
        <w:tc>
          <w:tcPr>
            <w:tcW w:w="3240" w:type="dxa"/>
          </w:tcPr>
          <w:p w14:paraId="2C1FE3B4" w14:textId="0299217A" w:rsidR="00DE079E" w:rsidRPr="001A6251" w:rsidRDefault="00D3246F" w:rsidP="00F740BB">
            <w:pPr>
              <w:spacing w:line="240" w:lineRule="auto"/>
              <w:rPr>
                <w:rFonts w:ascii="Arial" w:hAnsi="Arial" w:cs="Arial"/>
                <w:kern w:val="2"/>
              </w:rPr>
            </w:pPr>
            <w:r w:rsidRPr="001A6251">
              <w:rPr>
                <w:rFonts w:ascii="Arial" w:hAnsi="Arial" w:cs="Arial"/>
                <w:kern w:val="2"/>
              </w:rPr>
              <w:t>1.1.4. PVM mokėtojo kodas</w:t>
            </w:r>
          </w:p>
        </w:tc>
        <w:sdt>
          <w:sdtPr>
            <w:rPr>
              <w:rFonts w:ascii="Arial" w:hAnsi="Arial" w:cs="Arial"/>
              <w:kern w:val="2"/>
            </w:rPr>
            <w:alias w:val="Pasirinkite juridinio asmens kodą"/>
            <w:tag w:val="Pasirinkite juridinio asmens kodą"/>
            <w:id w:val="-750043538"/>
            <w:placeholder>
              <w:docPart w:val="67F3768BAFBD44A8A624C796EB2E1FD7"/>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E6F36AC" w14:textId="37C44D46" w:rsidR="00DE079E" w:rsidRPr="001A6251" w:rsidRDefault="006338E3" w:rsidP="00F740BB">
                <w:pPr>
                  <w:spacing w:line="240" w:lineRule="auto"/>
                  <w:jc w:val="center"/>
                  <w:rPr>
                    <w:rFonts w:ascii="Arial" w:hAnsi="Arial" w:cs="Arial"/>
                    <w:kern w:val="2"/>
                  </w:rPr>
                </w:pPr>
                <w:r w:rsidRPr="001A6251">
                  <w:rPr>
                    <w:rFonts w:ascii="Arial" w:hAnsi="Arial" w:cs="Arial"/>
                    <w:kern w:val="2"/>
                  </w:rPr>
                  <w:t>LT100538411</w:t>
                </w:r>
              </w:p>
            </w:tc>
          </w:sdtContent>
        </w:sdt>
      </w:tr>
      <w:tr w:rsidR="00DE079E" w:rsidRPr="00FF19C0" w14:paraId="23BECB0C" w14:textId="77777777" w:rsidTr="38C4D242">
        <w:tc>
          <w:tcPr>
            <w:tcW w:w="2808" w:type="dxa"/>
            <w:vMerge/>
          </w:tcPr>
          <w:p w14:paraId="403E6EBC" w14:textId="77777777" w:rsidR="00DE079E" w:rsidRPr="001A6251" w:rsidRDefault="00DE079E" w:rsidP="00F740BB">
            <w:pPr>
              <w:spacing w:line="240" w:lineRule="auto"/>
              <w:rPr>
                <w:rFonts w:ascii="Arial" w:hAnsi="Arial" w:cs="Arial"/>
                <w:kern w:val="2"/>
              </w:rPr>
            </w:pPr>
          </w:p>
        </w:tc>
        <w:tc>
          <w:tcPr>
            <w:tcW w:w="3240" w:type="dxa"/>
          </w:tcPr>
          <w:p w14:paraId="362B01D5"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1.1.5. Atsiskaitomoji sąskaita</w:t>
            </w:r>
          </w:p>
        </w:tc>
        <w:tc>
          <w:tcPr>
            <w:tcW w:w="3510" w:type="dxa"/>
          </w:tcPr>
          <w:sdt>
            <w:sdtPr>
              <w:rPr>
                <w:rFonts w:ascii="Arial" w:hAnsi="Arial" w:cs="Arial"/>
                <w:kern w:val="2"/>
              </w:rPr>
              <w:alias w:val="Įrašykite A.s."/>
              <w:tag w:val="Įrašykite A.s."/>
              <w:id w:val="-1781787200"/>
              <w:placeholder>
                <w:docPart w:val="9CF8434A8C644A2DB5CD4969C9B2C848"/>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2AF2128F" w14:textId="5A4E065A" w:rsidR="00DE079E" w:rsidRPr="001A6251" w:rsidRDefault="00CA2803" w:rsidP="00826F14">
                <w:pPr>
                  <w:jc w:val="center"/>
                  <w:rPr>
                    <w:rFonts w:ascii="Arial" w:hAnsi="Arial" w:cs="Arial"/>
                    <w:kern w:val="2"/>
                  </w:rPr>
                </w:pPr>
                <w:r w:rsidRPr="001A6251">
                  <w:rPr>
                    <w:rFonts w:ascii="Arial" w:hAnsi="Arial" w:cs="Arial"/>
                    <w:kern w:val="2"/>
                  </w:rPr>
                  <w:t>LT88 7300 0100 0242 3666, AB Swedbank</w:t>
                </w:r>
              </w:p>
            </w:sdtContent>
          </w:sdt>
        </w:tc>
      </w:tr>
      <w:tr w:rsidR="00DE079E" w:rsidRPr="00FF19C0" w14:paraId="4F3A238D" w14:textId="77777777" w:rsidTr="38C4D242">
        <w:tc>
          <w:tcPr>
            <w:tcW w:w="2808" w:type="dxa"/>
            <w:vMerge/>
          </w:tcPr>
          <w:p w14:paraId="69804FB1" w14:textId="77777777" w:rsidR="00DE079E" w:rsidRPr="001A6251" w:rsidRDefault="00DE079E" w:rsidP="00F740BB">
            <w:pPr>
              <w:spacing w:line="240" w:lineRule="auto"/>
              <w:rPr>
                <w:rFonts w:ascii="Arial" w:hAnsi="Arial" w:cs="Arial"/>
                <w:kern w:val="2"/>
              </w:rPr>
            </w:pPr>
          </w:p>
        </w:tc>
        <w:tc>
          <w:tcPr>
            <w:tcW w:w="3240" w:type="dxa"/>
          </w:tcPr>
          <w:p w14:paraId="7A7E2C50"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1.1.6. Bankas, banko kodas</w:t>
            </w:r>
          </w:p>
        </w:tc>
        <w:sdt>
          <w:sdtPr>
            <w:rPr>
              <w:rFonts w:ascii="Arial" w:hAnsi="Arial" w:cs="Arial"/>
              <w:kern w:val="2"/>
            </w:rPr>
            <w:alias w:val="Pasirinkite juridinio asmens kodą"/>
            <w:tag w:val="Pasirinkite juridinio asmens kodą"/>
            <w:id w:val="-531110376"/>
            <w:placeholder>
              <w:docPart w:val="106F4E314F3341C59FF070F8F612C517"/>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5576F24C" w14:textId="046CC300" w:rsidR="00DE079E" w:rsidRPr="001A6251" w:rsidRDefault="00DE795E" w:rsidP="00F740BB">
                <w:pPr>
                  <w:spacing w:line="240" w:lineRule="auto"/>
                  <w:jc w:val="center"/>
                  <w:rPr>
                    <w:rFonts w:ascii="Arial" w:hAnsi="Arial" w:cs="Arial"/>
                    <w:kern w:val="2"/>
                  </w:rPr>
                </w:pPr>
                <w:r w:rsidRPr="001A6251">
                  <w:rPr>
                    <w:rFonts w:ascii="Arial" w:hAnsi="Arial" w:cs="Arial"/>
                    <w:kern w:val="2"/>
                  </w:rPr>
                  <w:t>AB SEB bankas, banko kodas 704400</w:t>
                </w:r>
              </w:p>
            </w:tc>
          </w:sdtContent>
        </w:sdt>
      </w:tr>
      <w:tr w:rsidR="00DE079E" w:rsidRPr="00FF19C0" w14:paraId="4BE20965" w14:textId="77777777" w:rsidTr="38C4D242">
        <w:tc>
          <w:tcPr>
            <w:tcW w:w="2808" w:type="dxa"/>
            <w:vMerge/>
          </w:tcPr>
          <w:p w14:paraId="0472BF2E" w14:textId="77777777" w:rsidR="00DE079E" w:rsidRPr="001A6251" w:rsidRDefault="00DE079E" w:rsidP="00F740BB">
            <w:pPr>
              <w:spacing w:line="240" w:lineRule="auto"/>
              <w:rPr>
                <w:rFonts w:ascii="Arial" w:hAnsi="Arial" w:cs="Arial"/>
                <w:kern w:val="2"/>
              </w:rPr>
            </w:pPr>
          </w:p>
        </w:tc>
        <w:tc>
          <w:tcPr>
            <w:tcW w:w="3240" w:type="dxa"/>
          </w:tcPr>
          <w:p w14:paraId="411CEADA"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1.1.7. Telefonas</w:t>
            </w:r>
          </w:p>
        </w:tc>
        <w:sdt>
          <w:sdtPr>
            <w:rPr>
              <w:rFonts w:ascii="Arial" w:hAnsi="Arial" w:cs="Arial"/>
              <w:kern w:val="2"/>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D6A8E4E" w14:textId="1498D143" w:rsidR="00DE079E" w:rsidRPr="001A6251" w:rsidRDefault="00DE795E" w:rsidP="00F740BB">
                <w:pPr>
                  <w:spacing w:line="240" w:lineRule="auto"/>
                  <w:jc w:val="center"/>
                  <w:rPr>
                    <w:rFonts w:ascii="Arial" w:hAnsi="Arial" w:cs="Arial"/>
                    <w:kern w:val="2"/>
                  </w:rPr>
                </w:pPr>
                <w:r w:rsidRPr="001A6251">
                  <w:rPr>
                    <w:rFonts w:ascii="Arial" w:hAnsi="Arial" w:cs="Arial"/>
                    <w:kern w:val="2"/>
                  </w:rPr>
                  <w:t>LTG Tel. Nr. +370 52692038</w:t>
                </w:r>
              </w:p>
            </w:tc>
          </w:sdtContent>
        </w:sdt>
      </w:tr>
      <w:tr w:rsidR="00DE079E" w:rsidRPr="00FF19C0" w14:paraId="0402EE44" w14:textId="77777777" w:rsidTr="38C4D242">
        <w:tc>
          <w:tcPr>
            <w:tcW w:w="2808" w:type="dxa"/>
            <w:vMerge/>
          </w:tcPr>
          <w:p w14:paraId="398F5756" w14:textId="77777777" w:rsidR="00DE079E" w:rsidRPr="001A6251" w:rsidRDefault="00DE079E" w:rsidP="00F740BB">
            <w:pPr>
              <w:spacing w:line="240" w:lineRule="auto"/>
              <w:rPr>
                <w:rFonts w:ascii="Arial" w:hAnsi="Arial" w:cs="Arial"/>
                <w:kern w:val="2"/>
              </w:rPr>
            </w:pPr>
          </w:p>
        </w:tc>
        <w:tc>
          <w:tcPr>
            <w:tcW w:w="3240" w:type="dxa"/>
          </w:tcPr>
          <w:p w14:paraId="4B164A72"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1.1.8. El. paštas</w:t>
            </w:r>
          </w:p>
        </w:tc>
        <w:sdt>
          <w:sdtPr>
            <w:rPr>
              <w:rFonts w:ascii="Arial" w:hAnsi="Arial" w:cs="Arial"/>
              <w:kern w:val="2"/>
            </w:rPr>
            <w:alias w:val="Įrašykite JA el. p. "/>
            <w:tag w:val="Įrašykite JA el. p. "/>
            <w:id w:val="391475453"/>
            <w:placeholder>
              <w:docPart w:val="8F7A034F5222461F8DD3889C0DCCD550"/>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3132C6D7" w14:textId="403040D0" w:rsidR="00DE079E" w:rsidRPr="001A6251" w:rsidRDefault="00DE795E" w:rsidP="00F740BB">
                <w:pPr>
                  <w:spacing w:line="240" w:lineRule="auto"/>
                  <w:jc w:val="center"/>
                  <w:rPr>
                    <w:rFonts w:ascii="Arial" w:hAnsi="Arial" w:cs="Arial"/>
                    <w:kern w:val="2"/>
                  </w:rPr>
                </w:pPr>
                <w:r w:rsidRPr="001A6251">
                  <w:rPr>
                    <w:rFonts w:ascii="Arial" w:hAnsi="Arial" w:cs="Arial"/>
                    <w:kern w:val="2"/>
                  </w:rPr>
                  <w:t>info@ltg.lt</w:t>
                </w:r>
              </w:p>
            </w:tc>
          </w:sdtContent>
        </w:sdt>
      </w:tr>
      <w:tr w:rsidR="00DE079E" w:rsidRPr="00FF19C0" w14:paraId="26BDF60F" w14:textId="77777777" w:rsidTr="38C4D242">
        <w:tc>
          <w:tcPr>
            <w:tcW w:w="2808" w:type="dxa"/>
            <w:vMerge/>
          </w:tcPr>
          <w:p w14:paraId="7F7B571A" w14:textId="77777777" w:rsidR="00DE079E" w:rsidRPr="001A6251" w:rsidRDefault="00DE079E" w:rsidP="00F740BB">
            <w:pPr>
              <w:spacing w:line="240" w:lineRule="auto"/>
              <w:rPr>
                <w:rFonts w:ascii="Arial" w:hAnsi="Arial" w:cs="Arial"/>
                <w:kern w:val="2"/>
              </w:rPr>
            </w:pPr>
          </w:p>
        </w:tc>
        <w:tc>
          <w:tcPr>
            <w:tcW w:w="3240" w:type="dxa"/>
          </w:tcPr>
          <w:p w14:paraId="39C98DB0"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1.1.9. Šalies atstovas</w:t>
            </w:r>
          </w:p>
        </w:tc>
        <w:tc>
          <w:tcPr>
            <w:tcW w:w="3510" w:type="dxa"/>
          </w:tcPr>
          <w:p w14:paraId="044D5B8D" w14:textId="77777777" w:rsidR="00DE079E" w:rsidRPr="001A6251" w:rsidRDefault="00DE079E" w:rsidP="00F740BB">
            <w:pPr>
              <w:spacing w:line="240" w:lineRule="auto"/>
              <w:jc w:val="center"/>
              <w:rPr>
                <w:rFonts w:ascii="Arial" w:hAnsi="Arial" w:cs="Arial"/>
                <w:kern w:val="2"/>
              </w:rPr>
            </w:pPr>
          </w:p>
        </w:tc>
      </w:tr>
      <w:tr w:rsidR="00DE079E" w:rsidRPr="00FF19C0" w14:paraId="17C6563E" w14:textId="77777777" w:rsidTr="38C4D242">
        <w:tc>
          <w:tcPr>
            <w:tcW w:w="2808" w:type="dxa"/>
            <w:vMerge/>
          </w:tcPr>
          <w:p w14:paraId="60955C03" w14:textId="77777777" w:rsidR="00DE079E" w:rsidRPr="001A6251" w:rsidRDefault="00DE079E" w:rsidP="00F740BB">
            <w:pPr>
              <w:spacing w:line="240" w:lineRule="auto"/>
              <w:rPr>
                <w:rFonts w:ascii="Arial" w:hAnsi="Arial" w:cs="Arial"/>
                <w:kern w:val="2"/>
              </w:rPr>
            </w:pPr>
          </w:p>
        </w:tc>
        <w:tc>
          <w:tcPr>
            <w:tcW w:w="3240" w:type="dxa"/>
          </w:tcPr>
          <w:p w14:paraId="5CF7D2A1" w14:textId="77777777" w:rsidR="00DE079E" w:rsidRPr="001A6251" w:rsidRDefault="00DE079E" w:rsidP="00F740BB">
            <w:pPr>
              <w:spacing w:line="240" w:lineRule="auto"/>
              <w:rPr>
                <w:rFonts w:ascii="Arial" w:hAnsi="Arial" w:cs="Arial"/>
                <w:kern w:val="2"/>
              </w:rPr>
            </w:pPr>
            <w:r w:rsidRPr="001A6251">
              <w:rPr>
                <w:rFonts w:ascii="Arial" w:hAnsi="Arial" w:cs="Arial"/>
                <w:kern w:val="2"/>
              </w:rPr>
              <w:t>1.1.10. Atstovavimo pagrindas</w:t>
            </w:r>
          </w:p>
        </w:tc>
        <w:tc>
          <w:tcPr>
            <w:tcW w:w="3510" w:type="dxa"/>
          </w:tcPr>
          <w:p w14:paraId="2A5847C7" w14:textId="77777777" w:rsidR="00DE079E" w:rsidRPr="001A6251" w:rsidRDefault="00DE079E" w:rsidP="00F740BB">
            <w:pPr>
              <w:spacing w:line="240" w:lineRule="auto"/>
              <w:jc w:val="center"/>
              <w:rPr>
                <w:rFonts w:ascii="Arial" w:hAnsi="Arial" w:cs="Arial"/>
                <w:kern w:val="2"/>
              </w:rPr>
            </w:pPr>
          </w:p>
        </w:tc>
      </w:tr>
      <w:tr w:rsidR="00DE079E" w:rsidRPr="00FF19C0" w14:paraId="7BD425D8" w14:textId="77777777" w:rsidTr="38C4D242">
        <w:tc>
          <w:tcPr>
            <w:tcW w:w="2808" w:type="dxa"/>
            <w:vMerge w:val="restart"/>
          </w:tcPr>
          <w:p w14:paraId="2EE73DCC" w14:textId="77777777" w:rsidR="00DE079E" w:rsidRPr="001A6251" w:rsidRDefault="00DE079E" w:rsidP="00F740BB">
            <w:pPr>
              <w:spacing w:line="240" w:lineRule="auto"/>
              <w:rPr>
                <w:rFonts w:ascii="Arial" w:hAnsi="Arial" w:cs="Arial"/>
                <w:b/>
                <w:bCs/>
                <w:kern w:val="2"/>
              </w:rPr>
            </w:pPr>
          </w:p>
          <w:p w14:paraId="783A9A91" w14:textId="77777777" w:rsidR="00DE079E" w:rsidRPr="001A6251" w:rsidRDefault="00DE079E" w:rsidP="00F740BB">
            <w:pPr>
              <w:spacing w:line="240" w:lineRule="auto"/>
              <w:rPr>
                <w:rFonts w:ascii="Arial" w:hAnsi="Arial" w:cs="Arial"/>
                <w:b/>
                <w:bCs/>
                <w:kern w:val="2"/>
              </w:rPr>
            </w:pPr>
          </w:p>
          <w:p w14:paraId="7B48963F" w14:textId="77777777" w:rsidR="00DE079E" w:rsidRPr="001A6251" w:rsidRDefault="00DE079E" w:rsidP="00F740BB">
            <w:pPr>
              <w:spacing w:line="240" w:lineRule="auto"/>
              <w:rPr>
                <w:rFonts w:ascii="Arial" w:hAnsi="Arial" w:cs="Arial"/>
                <w:b/>
                <w:bCs/>
                <w:kern w:val="2"/>
              </w:rPr>
            </w:pPr>
          </w:p>
          <w:p w14:paraId="2AB8EC8B" w14:textId="4EFCE16F" w:rsidR="00DE079E" w:rsidRPr="001A6251" w:rsidRDefault="00DE079E" w:rsidP="00F740BB">
            <w:pPr>
              <w:spacing w:line="240" w:lineRule="auto"/>
              <w:rPr>
                <w:rFonts w:ascii="Arial" w:hAnsi="Arial" w:cs="Arial"/>
                <w:b/>
                <w:bCs/>
                <w:kern w:val="2"/>
              </w:rPr>
            </w:pPr>
            <w:r w:rsidRPr="001A6251">
              <w:rPr>
                <w:rFonts w:ascii="Arial" w:hAnsi="Arial" w:cs="Arial"/>
                <w:b/>
                <w:bCs/>
                <w:kern w:val="2"/>
              </w:rPr>
              <w:t>1.2. T</w:t>
            </w:r>
            <w:r w:rsidR="00F423CC" w:rsidRPr="001A6251">
              <w:rPr>
                <w:rFonts w:ascii="Arial" w:hAnsi="Arial" w:cs="Arial"/>
                <w:b/>
                <w:bCs/>
                <w:kern w:val="2"/>
              </w:rPr>
              <w:t>iekėjas</w:t>
            </w:r>
          </w:p>
          <w:p w14:paraId="13575B81" w14:textId="77777777" w:rsidR="00DE079E" w:rsidRPr="001A6251" w:rsidRDefault="00DE079E" w:rsidP="00F740BB">
            <w:pPr>
              <w:spacing w:line="240" w:lineRule="auto"/>
              <w:rPr>
                <w:rFonts w:ascii="Arial" w:hAnsi="Arial" w:cs="Arial"/>
                <w:i/>
                <w:iCs/>
                <w:color w:val="4472C4"/>
                <w:kern w:val="2"/>
              </w:rPr>
            </w:pPr>
            <w:r w:rsidRPr="001A6251">
              <w:rPr>
                <w:rFonts w:ascii="Arial" w:hAnsi="Arial" w:cs="Arial"/>
                <w:i/>
                <w:iCs/>
                <w:color w:val="4472C4"/>
                <w:kern w:val="2"/>
              </w:rPr>
              <w:t>(jei Tiekėjas yra fizinis asmuo, skiltys atitinkamai pakoreguojamos)</w:t>
            </w:r>
          </w:p>
          <w:p w14:paraId="195E1086" w14:textId="77777777" w:rsidR="00DE079E" w:rsidRPr="001A6251" w:rsidRDefault="00DE079E" w:rsidP="00F740BB">
            <w:pPr>
              <w:spacing w:line="240" w:lineRule="auto"/>
              <w:rPr>
                <w:rFonts w:ascii="Arial" w:hAnsi="Arial" w:cs="Arial"/>
                <w:b/>
                <w:bCs/>
                <w:kern w:val="2"/>
              </w:rPr>
            </w:pPr>
          </w:p>
        </w:tc>
        <w:tc>
          <w:tcPr>
            <w:tcW w:w="3240" w:type="dxa"/>
          </w:tcPr>
          <w:p w14:paraId="48ACA20C"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1.2.1. Pavadinimas</w:t>
            </w:r>
          </w:p>
        </w:tc>
        <w:tc>
          <w:tcPr>
            <w:tcW w:w="3510" w:type="dxa"/>
          </w:tcPr>
          <w:p w14:paraId="21D17722" w14:textId="77777777" w:rsidR="00DE079E" w:rsidRPr="001A6251" w:rsidRDefault="00DE079E" w:rsidP="00F740BB">
            <w:pPr>
              <w:spacing w:line="240" w:lineRule="auto"/>
              <w:jc w:val="center"/>
              <w:rPr>
                <w:rFonts w:ascii="Arial" w:hAnsi="Arial" w:cs="Arial"/>
                <w:kern w:val="2"/>
              </w:rPr>
            </w:pPr>
          </w:p>
        </w:tc>
      </w:tr>
      <w:tr w:rsidR="00DE079E" w:rsidRPr="00FF19C0" w14:paraId="63C9788A" w14:textId="77777777" w:rsidTr="38C4D242">
        <w:tc>
          <w:tcPr>
            <w:tcW w:w="2808" w:type="dxa"/>
            <w:vMerge/>
          </w:tcPr>
          <w:p w14:paraId="14BCCF26" w14:textId="77777777" w:rsidR="00DE079E" w:rsidRPr="001A6251" w:rsidRDefault="00DE079E" w:rsidP="00F740BB">
            <w:pPr>
              <w:spacing w:line="240" w:lineRule="auto"/>
              <w:rPr>
                <w:rFonts w:ascii="Arial" w:hAnsi="Arial" w:cs="Arial"/>
                <w:b/>
                <w:bCs/>
                <w:kern w:val="2"/>
              </w:rPr>
            </w:pPr>
          </w:p>
        </w:tc>
        <w:tc>
          <w:tcPr>
            <w:tcW w:w="3240" w:type="dxa"/>
          </w:tcPr>
          <w:p w14:paraId="2A63AC10"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1.2.2. Juridinio asmens kodas</w:t>
            </w:r>
          </w:p>
        </w:tc>
        <w:tc>
          <w:tcPr>
            <w:tcW w:w="3510" w:type="dxa"/>
          </w:tcPr>
          <w:p w14:paraId="4CCCB1B0" w14:textId="77777777" w:rsidR="00DE079E" w:rsidRPr="001A6251" w:rsidRDefault="00DE079E" w:rsidP="00F740BB">
            <w:pPr>
              <w:spacing w:line="240" w:lineRule="auto"/>
              <w:jc w:val="center"/>
              <w:rPr>
                <w:rFonts w:ascii="Arial" w:hAnsi="Arial" w:cs="Arial"/>
                <w:kern w:val="2"/>
              </w:rPr>
            </w:pPr>
          </w:p>
        </w:tc>
      </w:tr>
      <w:tr w:rsidR="00DE079E" w:rsidRPr="00FF19C0" w14:paraId="2615900E" w14:textId="77777777" w:rsidTr="38C4D242">
        <w:tc>
          <w:tcPr>
            <w:tcW w:w="2808" w:type="dxa"/>
            <w:vMerge/>
          </w:tcPr>
          <w:p w14:paraId="43222A89" w14:textId="77777777" w:rsidR="00DE079E" w:rsidRPr="001A6251" w:rsidRDefault="00DE079E" w:rsidP="00F740BB">
            <w:pPr>
              <w:spacing w:line="240" w:lineRule="auto"/>
              <w:rPr>
                <w:rFonts w:ascii="Arial" w:hAnsi="Arial" w:cs="Arial"/>
                <w:b/>
                <w:bCs/>
                <w:kern w:val="2"/>
              </w:rPr>
            </w:pPr>
          </w:p>
        </w:tc>
        <w:tc>
          <w:tcPr>
            <w:tcW w:w="3240" w:type="dxa"/>
          </w:tcPr>
          <w:p w14:paraId="10C6B2E6"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1.2.3. Adresas</w:t>
            </w:r>
          </w:p>
        </w:tc>
        <w:tc>
          <w:tcPr>
            <w:tcW w:w="3510" w:type="dxa"/>
          </w:tcPr>
          <w:p w14:paraId="31C9CEF6" w14:textId="77777777" w:rsidR="00DE079E" w:rsidRPr="001A6251" w:rsidRDefault="00DE079E" w:rsidP="00F740BB">
            <w:pPr>
              <w:spacing w:line="240" w:lineRule="auto"/>
              <w:jc w:val="center"/>
              <w:rPr>
                <w:rFonts w:ascii="Arial" w:hAnsi="Arial" w:cs="Arial"/>
                <w:kern w:val="2"/>
              </w:rPr>
            </w:pPr>
          </w:p>
        </w:tc>
      </w:tr>
      <w:tr w:rsidR="00DE079E" w:rsidRPr="00FF19C0" w14:paraId="18BCE1FE" w14:textId="77777777" w:rsidTr="38C4D242">
        <w:tc>
          <w:tcPr>
            <w:tcW w:w="2808" w:type="dxa"/>
            <w:vMerge/>
          </w:tcPr>
          <w:p w14:paraId="24443703" w14:textId="77777777" w:rsidR="00DE079E" w:rsidRPr="001A6251" w:rsidRDefault="00DE079E" w:rsidP="00F740BB">
            <w:pPr>
              <w:spacing w:line="240" w:lineRule="auto"/>
              <w:rPr>
                <w:rFonts w:ascii="Arial" w:hAnsi="Arial" w:cs="Arial"/>
                <w:b/>
                <w:bCs/>
                <w:kern w:val="2"/>
              </w:rPr>
            </w:pPr>
          </w:p>
        </w:tc>
        <w:tc>
          <w:tcPr>
            <w:tcW w:w="3240" w:type="dxa"/>
          </w:tcPr>
          <w:p w14:paraId="67FF4455"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1.2.4. PVM mokėtojo kodas</w:t>
            </w:r>
          </w:p>
        </w:tc>
        <w:tc>
          <w:tcPr>
            <w:tcW w:w="3510" w:type="dxa"/>
          </w:tcPr>
          <w:p w14:paraId="46ED4D57" w14:textId="77777777" w:rsidR="00DE079E" w:rsidRPr="001A6251" w:rsidRDefault="00DE079E" w:rsidP="00F740BB">
            <w:pPr>
              <w:spacing w:line="240" w:lineRule="auto"/>
              <w:jc w:val="center"/>
              <w:rPr>
                <w:rFonts w:ascii="Arial" w:hAnsi="Arial" w:cs="Arial"/>
                <w:kern w:val="2"/>
              </w:rPr>
            </w:pPr>
          </w:p>
        </w:tc>
      </w:tr>
      <w:tr w:rsidR="00DE079E" w:rsidRPr="00FF19C0" w14:paraId="30F46713" w14:textId="77777777" w:rsidTr="38C4D242">
        <w:tc>
          <w:tcPr>
            <w:tcW w:w="2808" w:type="dxa"/>
            <w:vMerge/>
          </w:tcPr>
          <w:p w14:paraId="21368985" w14:textId="77777777" w:rsidR="00DE079E" w:rsidRPr="001A6251" w:rsidRDefault="00DE079E" w:rsidP="00F740BB">
            <w:pPr>
              <w:spacing w:line="240" w:lineRule="auto"/>
              <w:rPr>
                <w:rFonts w:ascii="Arial" w:hAnsi="Arial" w:cs="Arial"/>
                <w:b/>
                <w:bCs/>
                <w:kern w:val="2"/>
              </w:rPr>
            </w:pPr>
          </w:p>
        </w:tc>
        <w:tc>
          <w:tcPr>
            <w:tcW w:w="3240" w:type="dxa"/>
          </w:tcPr>
          <w:p w14:paraId="4446684A"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1.2.5. Atsiskaitomoji sąskaita</w:t>
            </w:r>
          </w:p>
        </w:tc>
        <w:tc>
          <w:tcPr>
            <w:tcW w:w="3510" w:type="dxa"/>
          </w:tcPr>
          <w:p w14:paraId="5C1BC8D4" w14:textId="77777777" w:rsidR="00DE079E" w:rsidRPr="001A6251" w:rsidRDefault="00DE079E" w:rsidP="00F740BB">
            <w:pPr>
              <w:spacing w:line="240" w:lineRule="auto"/>
              <w:jc w:val="center"/>
              <w:rPr>
                <w:rFonts w:ascii="Arial" w:hAnsi="Arial" w:cs="Arial"/>
                <w:kern w:val="2"/>
              </w:rPr>
            </w:pPr>
          </w:p>
        </w:tc>
      </w:tr>
      <w:tr w:rsidR="00DE079E" w:rsidRPr="00FF19C0" w14:paraId="534E054F" w14:textId="77777777" w:rsidTr="38C4D242">
        <w:tc>
          <w:tcPr>
            <w:tcW w:w="2808" w:type="dxa"/>
            <w:vMerge/>
          </w:tcPr>
          <w:p w14:paraId="2B23199F" w14:textId="77777777" w:rsidR="00DE079E" w:rsidRPr="001A6251" w:rsidRDefault="00DE079E" w:rsidP="00F740BB">
            <w:pPr>
              <w:spacing w:line="240" w:lineRule="auto"/>
              <w:rPr>
                <w:rFonts w:ascii="Arial" w:hAnsi="Arial" w:cs="Arial"/>
                <w:b/>
                <w:bCs/>
                <w:kern w:val="2"/>
              </w:rPr>
            </w:pPr>
          </w:p>
        </w:tc>
        <w:tc>
          <w:tcPr>
            <w:tcW w:w="3240" w:type="dxa"/>
          </w:tcPr>
          <w:p w14:paraId="7C9ABACE"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1.2.6. Bankas, banko kodas</w:t>
            </w:r>
          </w:p>
        </w:tc>
        <w:tc>
          <w:tcPr>
            <w:tcW w:w="3510" w:type="dxa"/>
          </w:tcPr>
          <w:p w14:paraId="56FD6D11" w14:textId="77777777" w:rsidR="00DE079E" w:rsidRPr="001A6251" w:rsidRDefault="00DE079E" w:rsidP="00F740BB">
            <w:pPr>
              <w:spacing w:line="240" w:lineRule="auto"/>
              <w:jc w:val="center"/>
              <w:rPr>
                <w:rFonts w:ascii="Arial" w:hAnsi="Arial" w:cs="Arial"/>
                <w:kern w:val="2"/>
              </w:rPr>
            </w:pPr>
          </w:p>
        </w:tc>
      </w:tr>
      <w:tr w:rsidR="00DE079E" w:rsidRPr="00FF19C0" w14:paraId="73E5A7D4" w14:textId="77777777" w:rsidTr="38C4D242">
        <w:tc>
          <w:tcPr>
            <w:tcW w:w="2808" w:type="dxa"/>
            <w:vMerge/>
          </w:tcPr>
          <w:p w14:paraId="732E8342" w14:textId="77777777" w:rsidR="00DE079E" w:rsidRPr="001A6251" w:rsidRDefault="00DE079E" w:rsidP="00F740BB">
            <w:pPr>
              <w:spacing w:line="240" w:lineRule="auto"/>
              <w:rPr>
                <w:rFonts w:ascii="Arial" w:hAnsi="Arial" w:cs="Arial"/>
                <w:b/>
                <w:bCs/>
                <w:kern w:val="2"/>
              </w:rPr>
            </w:pPr>
          </w:p>
        </w:tc>
        <w:tc>
          <w:tcPr>
            <w:tcW w:w="3240" w:type="dxa"/>
          </w:tcPr>
          <w:p w14:paraId="5A6E79D4"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1.2.7. Telefonas</w:t>
            </w:r>
          </w:p>
        </w:tc>
        <w:tc>
          <w:tcPr>
            <w:tcW w:w="3510" w:type="dxa"/>
          </w:tcPr>
          <w:p w14:paraId="5B44A7C9" w14:textId="77777777" w:rsidR="00DE079E" w:rsidRPr="001A6251" w:rsidRDefault="00DE079E" w:rsidP="00F740BB">
            <w:pPr>
              <w:spacing w:line="240" w:lineRule="auto"/>
              <w:jc w:val="center"/>
              <w:rPr>
                <w:rFonts w:ascii="Arial" w:hAnsi="Arial" w:cs="Arial"/>
                <w:kern w:val="2"/>
              </w:rPr>
            </w:pPr>
          </w:p>
        </w:tc>
      </w:tr>
      <w:tr w:rsidR="00DE079E" w:rsidRPr="00FF19C0" w14:paraId="7ACF99C0" w14:textId="77777777" w:rsidTr="38C4D242">
        <w:tc>
          <w:tcPr>
            <w:tcW w:w="2808" w:type="dxa"/>
            <w:vMerge/>
          </w:tcPr>
          <w:p w14:paraId="4C6459BD" w14:textId="77777777" w:rsidR="00DE079E" w:rsidRPr="001A6251" w:rsidRDefault="00DE079E" w:rsidP="00F740BB">
            <w:pPr>
              <w:spacing w:line="240" w:lineRule="auto"/>
              <w:rPr>
                <w:rFonts w:ascii="Arial" w:hAnsi="Arial" w:cs="Arial"/>
                <w:b/>
                <w:bCs/>
                <w:kern w:val="2"/>
              </w:rPr>
            </w:pPr>
          </w:p>
        </w:tc>
        <w:tc>
          <w:tcPr>
            <w:tcW w:w="3240" w:type="dxa"/>
          </w:tcPr>
          <w:p w14:paraId="40D38CE3"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1.2.8. El. paštas</w:t>
            </w:r>
          </w:p>
        </w:tc>
        <w:tc>
          <w:tcPr>
            <w:tcW w:w="3510" w:type="dxa"/>
          </w:tcPr>
          <w:p w14:paraId="0ED0C985" w14:textId="77777777" w:rsidR="00DE079E" w:rsidRPr="001A6251" w:rsidRDefault="00DE079E" w:rsidP="00F740BB">
            <w:pPr>
              <w:spacing w:line="240" w:lineRule="auto"/>
              <w:jc w:val="center"/>
              <w:rPr>
                <w:rFonts w:ascii="Arial" w:hAnsi="Arial" w:cs="Arial"/>
                <w:kern w:val="2"/>
              </w:rPr>
            </w:pPr>
          </w:p>
        </w:tc>
      </w:tr>
      <w:tr w:rsidR="00DE079E" w:rsidRPr="00FF19C0" w14:paraId="3584C539" w14:textId="77777777" w:rsidTr="38C4D242">
        <w:tc>
          <w:tcPr>
            <w:tcW w:w="2808" w:type="dxa"/>
            <w:vMerge/>
          </w:tcPr>
          <w:p w14:paraId="094A61ED" w14:textId="77777777" w:rsidR="00DE079E" w:rsidRPr="001A6251" w:rsidRDefault="00DE079E" w:rsidP="00F740BB">
            <w:pPr>
              <w:spacing w:line="240" w:lineRule="auto"/>
              <w:rPr>
                <w:rFonts w:ascii="Arial" w:hAnsi="Arial" w:cs="Arial"/>
                <w:b/>
                <w:bCs/>
                <w:kern w:val="2"/>
              </w:rPr>
            </w:pPr>
          </w:p>
        </w:tc>
        <w:tc>
          <w:tcPr>
            <w:tcW w:w="3240" w:type="dxa"/>
          </w:tcPr>
          <w:p w14:paraId="059B684A"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1.2.9. Šalies atstovas</w:t>
            </w:r>
          </w:p>
        </w:tc>
        <w:tc>
          <w:tcPr>
            <w:tcW w:w="3510" w:type="dxa"/>
          </w:tcPr>
          <w:p w14:paraId="35FC9249" w14:textId="77777777" w:rsidR="00DE079E" w:rsidRPr="001A6251" w:rsidRDefault="00DE079E" w:rsidP="00F740BB">
            <w:pPr>
              <w:spacing w:line="240" w:lineRule="auto"/>
              <w:jc w:val="center"/>
              <w:rPr>
                <w:rFonts w:ascii="Arial" w:hAnsi="Arial" w:cs="Arial"/>
                <w:kern w:val="2"/>
              </w:rPr>
            </w:pPr>
          </w:p>
        </w:tc>
      </w:tr>
      <w:tr w:rsidR="00DE079E" w:rsidRPr="00FF19C0" w14:paraId="61CCC145" w14:textId="77777777" w:rsidTr="38C4D242">
        <w:tc>
          <w:tcPr>
            <w:tcW w:w="2808" w:type="dxa"/>
            <w:vMerge/>
          </w:tcPr>
          <w:p w14:paraId="418EF938" w14:textId="77777777" w:rsidR="00DE079E" w:rsidRPr="001A6251" w:rsidRDefault="00DE079E" w:rsidP="00F740BB">
            <w:pPr>
              <w:spacing w:line="240" w:lineRule="auto"/>
              <w:rPr>
                <w:rFonts w:ascii="Arial" w:hAnsi="Arial" w:cs="Arial"/>
                <w:b/>
                <w:bCs/>
                <w:kern w:val="2"/>
              </w:rPr>
            </w:pPr>
          </w:p>
        </w:tc>
        <w:tc>
          <w:tcPr>
            <w:tcW w:w="3240" w:type="dxa"/>
          </w:tcPr>
          <w:p w14:paraId="24FBA732" w14:textId="77777777" w:rsidR="00DE079E" w:rsidRPr="001A6251" w:rsidRDefault="00DE079E" w:rsidP="00F740BB">
            <w:pPr>
              <w:spacing w:line="240" w:lineRule="auto"/>
              <w:rPr>
                <w:rFonts w:ascii="Arial" w:hAnsi="Arial" w:cs="Arial"/>
                <w:kern w:val="2"/>
              </w:rPr>
            </w:pPr>
            <w:r w:rsidRPr="001A6251">
              <w:rPr>
                <w:rFonts w:ascii="Arial" w:hAnsi="Arial" w:cs="Arial"/>
                <w:kern w:val="2"/>
              </w:rPr>
              <w:t>1.2.10. Atstovavimo pagrindas</w:t>
            </w:r>
          </w:p>
        </w:tc>
        <w:tc>
          <w:tcPr>
            <w:tcW w:w="3510" w:type="dxa"/>
          </w:tcPr>
          <w:p w14:paraId="6549F870" w14:textId="77777777" w:rsidR="00DE079E" w:rsidRPr="001A6251" w:rsidRDefault="00DE079E" w:rsidP="00F740BB">
            <w:pPr>
              <w:spacing w:line="240" w:lineRule="auto"/>
              <w:jc w:val="center"/>
              <w:rPr>
                <w:rFonts w:ascii="Arial" w:hAnsi="Arial" w:cs="Arial"/>
                <w:kern w:val="2"/>
              </w:rPr>
            </w:pPr>
          </w:p>
        </w:tc>
      </w:tr>
    </w:tbl>
    <w:p w14:paraId="464A00EE" w14:textId="77777777" w:rsidR="00AE1CCA" w:rsidRPr="00FF19C0"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0E4BAE90" w:rsidR="00B406B3" w:rsidRPr="009A51E7" w:rsidRDefault="00C87956" w:rsidP="00646799">
      <w:pPr>
        <w:pStyle w:val="Komentarotekstas"/>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 xml:space="preserve">Sutarties dalykas </w:t>
      </w:r>
      <w:r w:rsidR="00A17B51" w:rsidRPr="00A17B51">
        <w:rPr>
          <w:rFonts w:ascii="Arial" w:hAnsi="Arial" w:cs="Arial"/>
          <w:i/>
          <w:iCs/>
          <w:sz w:val="22"/>
          <w:szCs w:val="22"/>
        </w:rPr>
        <w:t>Hidraulinių sistemų komponentų remon</w:t>
      </w:r>
      <w:r w:rsidR="00A17B51">
        <w:rPr>
          <w:rFonts w:ascii="Arial" w:hAnsi="Arial" w:cs="Arial"/>
          <w:i/>
          <w:iCs/>
          <w:sz w:val="22"/>
          <w:szCs w:val="22"/>
        </w:rPr>
        <w:t>to</w:t>
      </w:r>
      <w:r w:rsidRPr="009A51E7">
        <w:rPr>
          <w:rFonts w:ascii="Arial" w:eastAsia="Calibri" w:hAnsi="Arial" w:cs="Arial"/>
          <w:sz w:val="22"/>
          <w:szCs w:val="22"/>
        </w:rPr>
        <w:t xml:space="preserve"> </w:t>
      </w:r>
      <w:r w:rsidRPr="00A17B51">
        <w:rPr>
          <w:rFonts w:ascii="Arial" w:eastAsia="Calibri" w:hAnsi="Arial" w:cs="Arial"/>
          <w:i/>
          <w:iCs/>
          <w:sz w:val="22"/>
          <w:szCs w:val="22"/>
        </w:rPr>
        <w:t>paslau</w:t>
      </w:r>
      <w:r w:rsidR="003022D1" w:rsidRPr="00A17B51">
        <w:rPr>
          <w:rFonts w:ascii="Arial" w:eastAsia="Calibri" w:hAnsi="Arial" w:cs="Arial"/>
          <w:i/>
          <w:iCs/>
          <w:sz w:val="22"/>
          <w:szCs w:val="22"/>
        </w:rPr>
        <w:t>g</w:t>
      </w:r>
      <w:r w:rsidR="006577C2" w:rsidRPr="00A17B51">
        <w:rPr>
          <w:rFonts w:ascii="Arial" w:eastAsia="Calibri" w:hAnsi="Arial" w:cs="Arial"/>
          <w:i/>
          <w:iCs/>
          <w:sz w:val="22"/>
          <w:szCs w:val="22"/>
        </w:rPr>
        <w:t>ų</w:t>
      </w:r>
      <w:r w:rsidR="003022D1" w:rsidRPr="009A51E7">
        <w:rPr>
          <w:rFonts w:ascii="Arial" w:eastAsia="Calibri" w:hAnsi="Arial" w:cs="Arial"/>
          <w:sz w:val="22"/>
          <w:szCs w:val="22"/>
        </w:rPr>
        <w:t xml:space="preserve"> </w:t>
      </w:r>
      <w:r w:rsidRPr="009A51E7">
        <w:rPr>
          <w:rFonts w:ascii="Arial" w:hAnsi="Arial" w:cs="Arial"/>
          <w:sz w:val="22"/>
          <w:szCs w:val="22"/>
        </w:rPr>
        <w:t xml:space="preserve">(toliau – </w:t>
      </w:r>
      <w:r w:rsidRPr="009A51E7">
        <w:rPr>
          <w:rFonts w:ascii="Arial" w:hAnsi="Arial" w:cs="Arial"/>
          <w:b/>
          <w:sz w:val="22"/>
          <w:szCs w:val="22"/>
        </w:rPr>
        <w:t>Paslaugos</w:t>
      </w:r>
      <w:r w:rsidRPr="009A51E7">
        <w:rPr>
          <w:rFonts w:ascii="Arial" w:hAnsi="Arial" w:cs="Arial"/>
          <w:sz w:val="22"/>
          <w:szCs w:val="22"/>
        </w:rPr>
        <w:t>)</w:t>
      </w:r>
      <w:r w:rsidR="002806DE" w:rsidRPr="009A51E7">
        <w:rPr>
          <w:rFonts w:ascii="Arial" w:hAnsi="Arial" w:cs="Arial"/>
          <w:sz w:val="22"/>
          <w:szCs w:val="22"/>
        </w:rPr>
        <w:t xml:space="preserve"> </w:t>
      </w:r>
      <w:r w:rsidR="002806DE" w:rsidRPr="008E0EF0">
        <w:rPr>
          <w:rFonts w:ascii="Arial" w:hAnsi="Arial" w:cs="Arial"/>
          <w:sz w:val="22"/>
          <w:szCs w:val="22"/>
        </w:rPr>
        <w:t xml:space="preserve">ir </w:t>
      </w:r>
      <w:r w:rsidR="00F41CF2" w:rsidRPr="001A6251">
        <w:rPr>
          <w:rFonts w:ascii="Arial" w:hAnsi="Arial" w:cs="Arial"/>
          <w:i/>
          <w:iCs/>
          <w:sz w:val="22"/>
          <w:szCs w:val="22"/>
        </w:rPr>
        <w:t>Hidraulinėse sistemose naudojam</w:t>
      </w:r>
      <w:r w:rsidR="00715771" w:rsidRPr="001A6251">
        <w:rPr>
          <w:rFonts w:ascii="Arial" w:hAnsi="Arial" w:cs="Arial"/>
          <w:i/>
          <w:iCs/>
          <w:sz w:val="22"/>
          <w:szCs w:val="22"/>
        </w:rPr>
        <w:t>ų</w:t>
      </w:r>
      <w:r w:rsidR="00F41CF2" w:rsidRPr="001A6251">
        <w:rPr>
          <w:rFonts w:ascii="Arial" w:hAnsi="Arial" w:cs="Arial"/>
          <w:i/>
          <w:iCs/>
          <w:sz w:val="22"/>
          <w:szCs w:val="22"/>
        </w:rPr>
        <w:t xml:space="preserve"> detal</w:t>
      </w:r>
      <w:r w:rsidR="00350ED6" w:rsidRPr="001A6251">
        <w:rPr>
          <w:rFonts w:ascii="Arial" w:hAnsi="Arial" w:cs="Arial"/>
          <w:i/>
          <w:iCs/>
          <w:sz w:val="22"/>
          <w:szCs w:val="22"/>
        </w:rPr>
        <w:t xml:space="preserve">ių </w:t>
      </w:r>
      <w:r w:rsidR="00F41CF2" w:rsidRPr="001A6251">
        <w:rPr>
          <w:rFonts w:ascii="Arial" w:hAnsi="Arial" w:cs="Arial"/>
          <w:i/>
          <w:iCs/>
          <w:sz w:val="22"/>
          <w:szCs w:val="22"/>
        </w:rPr>
        <w:t>ir komponent</w:t>
      </w:r>
      <w:r w:rsidR="00350ED6" w:rsidRPr="001A6251">
        <w:rPr>
          <w:rFonts w:ascii="Arial" w:hAnsi="Arial" w:cs="Arial"/>
          <w:i/>
          <w:iCs/>
          <w:sz w:val="22"/>
          <w:szCs w:val="22"/>
        </w:rPr>
        <w:t>ų</w:t>
      </w:r>
      <w:r w:rsidR="002806DE" w:rsidRPr="009A51E7">
        <w:rPr>
          <w:rFonts w:ascii="Arial" w:hAnsi="Arial" w:cs="Arial"/>
          <w:sz w:val="22"/>
          <w:szCs w:val="22"/>
        </w:rPr>
        <w:t xml:space="preserve">  (toliau – </w:t>
      </w:r>
      <w:r w:rsidR="002806DE" w:rsidRPr="009A51E7">
        <w:rPr>
          <w:rFonts w:ascii="Arial" w:hAnsi="Arial" w:cs="Arial"/>
          <w:b/>
          <w:bCs/>
          <w:sz w:val="22"/>
          <w:szCs w:val="22"/>
        </w:rPr>
        <w:t>Prekės</w:t>
      </w:r>
      <w:r w:rsidR="002806DE" w:rsidRPr="009A51E7">
        <w:rPr>
          <w:rFonts w:ascii="Arial" w:hAnsi="Arial" w:cs="Arial"/>
          <w:sz w:val="22"/>
          <w:szCs w:val="22"/>
        </w:rPr>
        <w:t>)</w:t>
      </w:r>
      <w:r w:rsidRPr="009A51E7">
        <w:rPr>
          <w:rFonts w:ascii="Arial" w:hAnsi="Arial" w:cs="Arial"/>
          <w:sz w:val="22"/>
          <w:szCs w:val="22"/>
        </w:rPr>
        <w:t xml:space="preserve"> pirkimas–pardavimas. </w:t>
      </w:r>
      <w:r w:rsidRPr="009A51E7">
        <w:rPr>
          <w:rFonts w:ascii="Arial" w:eastAsia="Calibri" w:hAnsi="Arial" w:cs="Arial"/>
          <w:sz w:val="22"/>
          <w:szCs w:val="22"/>
        </w:rPr>
        <w:t xml:space="preserve"> </w:t>
      </w:r>
    </w:p>
    <w:p w14:paraId="17D7D616" w14:textId="29218A2D" w:rsidR="0035747D" w:rsidRPr="009A51E7" w:rsidRDefault="00B406B3" w:rsidP="00646799">
      <w:pPr>
        <w:pStyle w:val="Komentarotekstas"/>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2806DE" w:rsidRPr="009A51E7">
        <w:rPr>
          <w:rFonts w:ascii="Arial" w:eastAsia="Calibri" w:hAnsi="Arial" w:cs="Arial"/>
          <w:sz w:val="22"/>
          <w:szCs w:val="22"/>
        </w:rPr>
        <w:t xml:space="preserve"> / Prekių</w:t>
      </w:r>
      <w:r w:rsidRPr="009A51E7">
        <w:rPr>
          <w:rFonts w:ascii="Arial" w:eastAsia="Calibri" w:hAnsi="Arial" w:cs="Arial"/>
          <w:sz w:val="22"/>
          <w:szCs w:val="22"/>
        </w:rPr>
        <w:t xml:space="preserve"> 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 xml:space="preserve">įkainiai, techninės savybės bei reikalavimai Paslaugų teikimui </w:t>
      </w:r>
      <w:r w:rsidR="002806DE" w:rsidRPr="009A51E7">
        <w:rPr>
          <w:rFonts w:ascii="Arial" w:eastAsia="Calibri" w:hAnsi="Arial" w:cs="Arial"/>
          <w:sz w:val="22"/>
          <w:szCs w:val="22"/>
        </w:rPr>
        <w:t xml:space="preserve">/ Prekių tiekimui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lastRenderedPageBreak/>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kuri yra Sutarties Priedas Nr</w:t>
      </w:r>
      <w:r w:rsidR="00D27D9B" w:rsidRPr="00350ED6">
        <w:rPr>
          <w:rFonts w:ascii="Arial" w:eastAsia="Calibri" w:hAnsi="Arial" w:cs="Arial"/>
          <w:sz w:val="22"/>
          <w:szCs w:val="22"/>
        </w:rPr>
        <w:t xml:space="preserve">. </w:t>
      </w:r>
      <w:r w:rsidR="007E071A" w:rsidRPr="00350ED6">
        <w:rPr>
          <w:rFonts w:ascii="Arial" w:eastAsia="Calibri" w:hAnsi="Arial" w:cs="Arial"/>
          <w:sz w:val="22"/>
          <w:szCs w:val="22"/>
        </w:rPr>
        <w:t>2</w:t>
      </w:r>
      <w:r w:rsidR="00420F67" w:rsidRPr="00350ED6">
        <w:rPr>
          <w:rFonts w:ascii="Arial" w:eastAsia="Calibri" w:hAnsi="Arial" w:cs="Arial"/>
          <w:sz w:val="22"/>
          <w:szCs w:val="22"/>
        </w:rPr>
        <w:t xml:space="preserve">, </w:t>
      </w:r>
      <w:r w:rsidR="00420F67" w:rsidRPr="009A51E7">
        <w:rPr>
          <w:rFonts w:ascii="Arial" w:eastAsia="Calibri" w:hAnsi="Arial" w:cs="Arial"/>
          <w:sz w:val="22"/>
          <w:szCs w:val="22"/>
        </w:rPr>
        <w:t xml:space="preserve">toliau visi nurodyti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5A7E73" w:rsidRDefault="0093402E" w:rsidP="00646799">
      <w:pPr>
        <w:pStyle w:val="Sraopastraipa"/>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5A630522" w14:textId="77777777" w:rsidR="005A7E73" w:rsidRPr="00727243" w:rsidRDefault="005A7E73" w:rsidP="005A7E73">
      <w:pPr>
        <w:tabs>
          <w:tab w:val="left" w:pos="284"/>
          <w:tab w:val="left" w:pos="851"/>
        </w:tabs>
        <w:spacing w:after="0"/>
        <w:rPr>
          <w:rFonts w:ascii="Arial" w:eastAsia="Calibri" w:hAnsi="Arial" w:cs="Arial"/>
        </w:rPr>
      </w:pPr>
      <w:r w:rsidRPr="00727243">
        <w:rPr>
          <w:rFonts w:ascii="Arial" w:hAnsi="Arial" w:cs="Arial"/>
          <w:b/>
        </w:rPr>
        <w:t xml:space="preserve">1 </w:t>
      </w:r>
      <w:proofErr w:type="spellStart"/>
      <w:r w:rsidRPr="00727243">
        <w:rPr>
          <w:rFonts w:ascii="Arial" w:hAnsi="Arial" w:cs="Arial"/>
          <w:b/>
        </w:rPr>
        <w:t>p.o.d</w:t>
      </w:r>
      <w:proofErr w:type="spellEnd"/>
      <w:r w:rsidRPr="00727243">
        <w:rPr>
          <w:rFonts w:ascii="Arial" w:hAnsi="Arial" w:cs="Arial"/>
          <w:b/>
        </w:rPr>
        <w:t>.</w:t>
      </w:r>
    </w:p>
    <w:p w14:paraId="07388A62" w14:textId="6174BB6B" w:rsidR="005A7E73" w:rsidRPr="00F0062D" w:rsidRDefault="005A7E73" w:rsidP="00F0062D">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1F217366" w14:textId="5AF09A30" w:rsidR="005A7E73" w:rsidRPr="009A51E7"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Puslapioinaosnuoroda"/>
          <w:rFonts w:ascii="Arial" w:eastAsia="Calibri" w:hAnsi="Arial" w:cs="Arial"/>
        </w:rPr>
        <w:footnoteReference w:id="2"/>
      </w:r>
      <w:r w:rsidRPr="009A51E7">
        <w:rPr>
          <w:rFonts w:ascii="Arial" w:eastAsia="Calibri" w:hAnsi="Arial" w:cs="Arial"/>
        </w:rPr>
        <w:t xml:space="preserve">)  </w:t>
      </w:r>
      <w:r w:rsidR="00CA2586" w:rsidRPr="000A675B">
        <w:rPr>
          <w:rFonts w:ascii="Arial" w:eastAsia="Calibri" w:hAnsi="Arial" w:cs="Arial"/>
          <w:lang w:val="fi-FI"/>
        </w:rPr>
        <w:t>2</w:t>
      </w:r>
      <w:r>
        <w:rPr>
          <w:rFonts w:ascii="Arial" w:eastAsia="Calibri" w:hAnsi="Arial" w:cs="Arial"/>
        </w:rPr>
        <w:t> 000,00</w:t>
      </w:r>
      <w:r w:rsidRPr="009A51E7">
        <w:rPr>
          <w:rFonts w:ascii="Arial" w:eastAsia="Calibri" w:hAnsi="Arial" w:cs="Arial"/>
        </w:rPr>
        <w:t xml:space="preserve"> Eur (</w:t>
      </w:r>
      <w:r w:rsidR="00AF67D8">
        <w:rPr>
          <w:rFonts w:ascii="Arial" w:eastAsia="Calibri" w:hAnsi="Arial" w:cs="Arial"/>
        </w:rPr>
        <w:t>du tūkstančiai</w:t>
      </w:r>
      <w:r>
        <w:rPr>
          <w:rFonts w:ascii="Arial" w:eastAsia="Calibri" w:hAnsi="Arial" w:cs="Arial"/>
        </w:rPr>
        <w:t xml:space="preserve"> </w:t>
      </w:r>
      <w:r w:rsidR="00AF67D8">
        <w:rPr>
          <w:rFonts w:ascii="Arial" w:eastAsia="Calibri" w:hAnsi="Arial" w:cs="Arial"/>
        </w:rPr>
        <w:t>eurų</w:t>
      </w:r>
      <w:r w:rsidRPr="009A51E7">
        <w:rPr>
          <w:rFonts w:ascii="Arial" w:eastAsia="Calibri" w:hAnsi="Arial" w:cs="Arial"/>
        </w:rPr>
        <w:t>)</w:t>
      </w:r>
    </w:p>
    <w:p w14:paraId="6154C075" w14:textId="77777777" w:rsidR="005A7E73"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0B682F62" w14:textId="07CC624D" w:rsidR="005A7E73" w:rsidRDefault="005A7E73" w:rsidP="005A7E73">
      <w:pPr>
        <w:pStyle w:val="Sraopastraipa"/>
        <w:numPr>
          <w:ilvl w:val="2"/>
          <w:numId w:val="36"/>
        </w:numPr>
        <w:tabs>
          <w:tab w:val="left" w:pos="567"/>
          <w:tab w:val="left" w:pos="851"/>
        </w:tabs>
        <w:spacing w:after="0"/>
        <w:ind w:left="0" w:firstLine="0"/>
        <w:jc w:val="both"/>
        <w:rPr>
          <w:rFonts w:ascii="Arial" w:eastAsia="Calibri" w:hAnsi="Arial" w:cs="Arial"/>
        </w:rPr>
      </w:pPr>
      <w:r w:rsidRPr="5F75A299">
        <w:rPr>
          <w:rFonts w:ascii="Arial" w:eastAsia="Calibri" w:hAnsi="Arial" w:cs="Arial"/>
        </w:rPr>
        <w:t>Papildomam</w:t>
      </w:r>
      <w:r w:rsidR="3A894952" w:rsidRPr="5F75A299">
        <w:rPr>
          <w:rFonts w:ascii="Arial" w:eastAsia="Calibri" w:hAnsi="Arial" w:cs="Arial"/>
        </w:rPr>
        <w:t xml:space="preserve"> prekių</w:t>
      </w:r>
      <w:r w:rsidRPr="5F75A299">
        <w:rPr>
          <w:rFonts w:ascii="Arial" w:eastAsia="Calibri" w:hAnsi="Arial" w:cs="Arial"/>
        </w:rPr>
        <w:t xml:space="preserve"> įsigijimui skirta suma: ne daugiau kaip 10 % nuo Sutarties kainos be PVM, kuri įskaičiuota į Sutarties kainą be PVM. </w:t>
      </w:r>
    </w:p>
    <w:p w14:paraId="36EE8524" w14:textId="77777777" w:rsidR="005A7E73" w:rsidRDefault="005A7E73" w:rsidP="005A7E73">
      <w:pPr>
        <w:pStyle w:val="Sraopastraipa"/>
        <w:tabs>
          <w:tab w:val="left" w:pos="567"/>
          <w:tab w:val="left" w:pos="851"/>
        </w:tabs>
        <w:spacing w:after="0"/>
        <w:ind w:left="0"/>
        <w:jc w:val="both"/>
        <w:rPr>
          <w:rFonts w:ascii="Arial" w:eastAsia="Calibri" w:hAnsi="Arial" w:cs="Arial"/>
        </w:rPr>
      </w:pPr>
    </w:p>
    <w:p w14:paraId="777674F1" w14:textId="77777777" w:rsidR="005A7E73" w:rsidRDefault="005A7E73" w:rsidP="005A7E73">
      <w:pPr>
        <w:pStyle w:val="Sraopastraipa"/>
        <w:tabs>
          <w:tab w:val="left" w:pos="567"/>
          <w:tab w:val="left" w:pos="851"/>
        </w:tabs>
        <w:spacing w:after="0"/>
        <w:ind w:left="0"/>
        <w:jc w:val="both"/>
        <w:rPr>
          <w:rFonts w:ascii="Arial" w:eastAsia="Calibri" w:hAnsi="Arial" w:cs="Arial"/>
          <w:b/>
          <w:bCs/>
        </w:rPr>
      </w:pPr>
      <w:r w:rsidRPr="00727243">
        <w:rPr>
          <w:rFonts w:ascii="Arial" w:eastAsia="Calibri" w:hAnsi="Arial" w:cs="Arial"/>
          <w:b/>
          <w:bCs/>
        </w:rPr>
        <w:t xml:space="preserve">2 </w:t>
      </w:r>
      <w:proofErr w:type="spellStart"/>
      <w:r w:rsidRPr="00727243">
        <w:rPr>
          <w:rFonts w:ascii="Arial" w:eastAsia="Calibri" w:hAnsi="Arial" w:cs="Arial"/>
          <w:b/>
          <w:bCs/>
        </w:rPr>
        <w:t>p.o.d</w:t>
      </w:r>
      <w:proofErr w:type="spellEnd"/>
      <w:r w:rsidRPr="00727243">
        <w:rPr>
          <w:rFonts w:ascii="Arial" w:eastAsia="Calibri" w:hAnsi="Arial" w:cs="Arial"/>
          <w:b/>
          <w:bCs/>
        </w:rPr>
        <w:t>.</w:t>
      </w:r>
    </w:p>
    <w:p w14:paraId="16712A9A" w14:textId="77777777" w:rsidR="005A7E73" w:rsidRPr="0092312D"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0E7C22E6" w14:textId="762A8CE8" w:rsidR="005A7E73" w:rsidRPr="009A51E7"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Puslapioinaosnuoroda"/>
          <w:rFonts w:ascii="Arial" w:eastAsia="Calibri" w:hAnsi="Arial" w:cs="Arial"/>
        </w:rPr>
        <w:footnoteReference w:id="3"/>
      </w:r>
      <w:r w:rsidRPr="009A51E7">
        <w:rPr>
          <w:rFonts w:ascii="Arial" w:eastAsia="Calibri" w:hAnsi="Arial" w:cs="Arial"/>
        </w:rPr>
        <w:t xml:space="preserve">)  </w:t>
      </w:r>
      <w:r w:rsidR="000A675B">
        <w:rPr>
          <w:rFonts w:ascii="Arial" w:eastAsia="Calibri" w:hAnsi="Arial" w:cs="Arial"/>
        </w:rPr>
        <w:t>1</w:t>
      </w:r>
      <w:r>
        <w:rPr>
          <w:rFonts w:ascii="Arial" w:eastAsia="Calibri" w:hAnsi="Arial" w:cs="Arial"/>
        </w:rPr>
        <w:t> </w:t>
      </w:r>
      <w:r w:rsidR="000A675B">
        <w:rPr>
          <w:rFonts w:ascii="Arial" w:eastAsia="Calibri" w:hAnsi="Arial" w:cs="Arial"/>
        </w:rPr>
        <w:t>8</w:t>
      </w:r>
      <w:r>
        <w:rPr>
          <w:rFonts w:ascii="Arial" w:eastAsia="Calibri" w:hAnsi="Arial" w:cs="Arial"/>
        </w:rPr>
        <w:t>00,00</w:t>
      </w:r>
      <w:r w:rsidRPr="009A51E7">
        <w:rPr>
          <w:rFonts w:ascii="Arial" w:eastAsia="Calibri" w:hAnsi="Arial" w:cs="Arial"/>
        </w:rPr>
        <w:t xml:space="preserve"> Eur (</w:t>
      </w:r>
      <w:r w:rsidR="00AF67D8">
        <w:rPr>
          <w:rFonts w:ascii="Arial" w:eastAsia="Calibri" w:hAnsi="Arial" w:cs="Arial"/>
        </w:rPr>
        <w:t>vienas tūkstantis aštuoni šimtai eurų</w:t>
      </w:r>
      <w:r w:rsidRPr="009A51E7">
        <w:rPr>
          <w:rFonts w:ascii="Arial" w:eastAsia="Calibri" w:hAnsi="Arial" w:cs="Arial"/>
        </w:rPr>
        <w:t>)</w:t>
      </w:r>
    </w:p>
    <w:p w14:paraId="4B5399EF" w14:textId="77777777" w:rsidR="005A7E73"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6145517F" w14:textId="5E32F8E3" w:rsidR="005A7E73" w:rsidRPr="003B2D40" w:rsidRDefault="003B2D40" w:rsidP="003B2D40">
      <w:pPr>
        <w:tabs>
          <w:tab w:val="left" w:pos="567"/>
          <w:tab w:val="left" w:pos="851"/>
        </w:tabs>
        <w:spacing w:after="0"/>
        <w:jc w:val="both"/>
        <w:rPr>
          <w:rFonts w:ascii="Arial" w:eastAsia="Calibri" w:hAnsi="Arial" w:cs="Arial"/>
        </w:rPr>
      </w:pPr>
      <w:r>
        <w:rPr>
          <w:rFonts w:ascii="Arial" w:eastAsia="Calibri" w:hAnsi="Arial" w:cs="Arial"/>
        </w:rPr>
        <w:t>2.1.3.</w:t>
      </w:r>
      <w:r w:rsidR="005A7E73" w:rsidRPr="003B2D40">
        <w:rPr>
          <w:rFonts w:ascii="Arial" w:eastAsia="Calibri" w:hAnsi="Arial" w:cs="Arial"/>
        </w:rPr>
        <w:t>Papildomam</w:t>
      </w:r>
      <w:r w:rsidR="210E06FA" w:rsidRPr="003B2D40">
        <w:rPr>
          <w:rFonts w:ascii="Arial" w:eastAsia="Calibri" w:hAnsi="Arial" w:cs="Arial"/>
        </w:rPr>
        <w:t xml:space="preserve"> prekių</w:t>
      </w:r>
      <w:r w:rsidR="005A7E73" w:rsidRPr="003B2D40">
        <w:rPr>
          <w:rFonts w:ascii="Arial" w:eastAsia="Calibri" w:hAnsi="Arial" w:cs="Arial"/>
        </w:rPr>
        <w:t xml:space="preserve"> įsigijimui skirta suma: ne daugiau kaip 10 % nuo Sutarties kainos be PVM, kuri įskaičiuota į Sutarties kainą be PVM. </w:t>
      </w:r>
    </w:p>
    <w:p w14:paraId="3B544FA7" w14:textId="77777777" w:rsidR="005A7E73" w:rsidRDefault="005A7E73" w:rsidP="005A7E73">
      <w:pPr>
        <w:pStyle w:val="Sraopastraipa"/>
        <w:tabs>
          <w:tab w:val="left" w:pos="567"/>
          <w:tab w:val="left" w:pos="851"/>
        </w:tabs>
        <w:spacing w:after="0"/>
        <w:ind w:left="0"/>
        <w:jc w:val="both"/>
        <w:rPr>
          <w:rFonts w:ascii="Arial" w:eastAsia="Calibri" w:hAnsi="Arial" w:cs="Arial"/>
        </w:rPr>
      </w:pPr>
    </w:p>
    <w:p w14:paraId="2C807D54" w14:textId="77777777" w:rsidR="005A7E73" w:rsidRDefault="005A7E73" w:rsidP="005A7E73">
      <w:pPr>
        <w:pStyle w:val="Sraopastraipa"/>
        <w:tabs>
          <w:tab w:val="left" w:pos="567"/>
          <w:tab w:val="left" w:pos="851"/>
        </w:tabs>
        <w:spacing w:after="0"/>
        <w:ind w:left="0"/>
        <w:jc w:val="both"/>
        <w:rPr>
          <w:rFonts w:ascii="Arial" w:eastAsia="Calibri" w:hAnsi="Arial" w:cs="Arial"/>
          <w:b/>
          <w:bCs/>
        </w:rPr>
      </w:pPr>
      <w:r>
        <w:rPr>
          <w:rFonts w:ascii="Arial" w:eastAsia="Calibri" w:hAnsi="Arial" w:cs="Arial"/>
          <w:b/>
          <w:bCs/>
        </w:rPr>
        <w:t>3</w:t>
      </w:r>
      <w:r w:rsidRPr="00727243">
        <w:rPr>
          <w:rFonts w:ascii="Arial" w:eastAsia="Calibri" w:hAnsi="Arial" w:cs="Arial"/>
          <w:b/>
          <w:bCs/>
        </w:rPr>
        <w:t xml:space="preserve"> </w:t>
      </w:r>
      <w:proofErr w:type="spellStart"/>
      <w:r w:rsidRPr="00727243">
        <w:rPr>
          <w:rFonts w:ascii="Arial" w:eastAsia="Calibri" w:hAnsi="Arial" w:cs="Arial"/>
          <w:b/>
          <w:bCs/>
        </w:rPr>
        <w:t>p.o.d</w:t>
      </w:r>
      <w:proofErr w:type="spellEnd"/>
      <w:r w:rsidRPr="00727243">
        <w:rPr>
          <w:rFonts w:ascii="Arial" w:eastAsia="Calibri" w:hAnsi="Arial" w:cs="Arial"/>
          <w:b/>
          <w:bCs/>
        </w:rPr>
        <w:t>.</w:t>
      </w:r>
    </w:p>
    <w:p w14:paraId="5854DA2D" w14:textId="77777777" w:rsidR="005A7E73" w:rsidRPr="0092312D"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4A42E84F" w14:textId="3B597F25" w:rsidR="005A7E73" w:rsidRPr="009A51E7"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Puslapioinaosnuoroda"/>
          <w:rFonts w:ascii="Arial" w:eastAsia="Calibri" w:hAnsi="Arial" w:cs="Arial"/>
        </w:rPr>
        <w:footnoteReference w:id="4"/>
      </w:r>
      <w:r w:rsidRPr="009A51E7">
        <w:rPr>
          <w:rFonts w:ascii="Arial" w:eastAsia="Calibri" w:hAnsi="Arial" w:cs="Arial"/>
        </w:rPr>
        <w:t xml:space="preserve">)  </w:t>
      </w:r>
      <w:r w:rsidR="000A675B">
        <w:rPr>
          <w:rFonts w:ascii="Arial" w:eastAsia="Calibri" w:hAnsi="Arial" w:cs="Arial"/>
        </w:rPr>
        <w:t>35</w:t>
      </w:r>
      <w:r>
        <w:rPr>
          <w:rFonts w:ascii="Arial" w:eastAsia="Calibri" w:hAnsi="Arial" w:cs="Arial"/>
        </w:rPr>
        <w:t> </w:t>
      </w:r>
      <w:r w:rsidR="000A675B">
        <w:rPr>
          <w:rFonts w:ascii="Arial" w:eastAsia="Calibri" w:hAnsi="Arial" w:cs="Arial"/>
        </w:rPr>
        <w:t>6</w:t>
      </w:r>
      <w:r>
        <w:rPr>
          <w:rFonts w:ascii="Arial" w:eastAsia="Calibri" w:hAnsi="Arial" w:cs="Arial"/>
        </w:rPr>
        <w:t>00,00</w:t>
      </w:r>
      <w:r w:rsidRPr="009A51E7">
        <w:rPr>
          <w:rFonts w:ascii="Arial" w:eastAsia="Calibri" w:hAnsi="Arial" w:cs="Arial"/>
        </w:rPr>
        <w:t xml:space="preserve"> Eur (</w:t>
      </w:r>
      <w:r w:rsidR="00AF67D8">
        <w:rPr>
          <w:rFonts w:ascii="Arial" w:eastAsia="Calibri" w:hAnsi="Arial" w:cs="Arial"/>
        </w:rPr>
        <w:t>trisdešimt penki tūkstančiai šeši šimtai eurų</w:t>
      </w:r>
      <w:r w:rsidRPr="009A51E7">
        <w:rPr>
          <w:rFonts w:ascii="Arial" w:eastAsia="Calibri" w:hAnsi="Arial" w:cs="Arial"/>
        </w:rPr>
        <w:t>)</w:t>
      </w:r>
    </w:p>
    <w:p w14:paraId="03D6F120" w14:textId="77777777" w:rsidR="005A7E73"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67ED049B" w14:textId="563C8750" w:rsidR="005A7E73" w:rsidRDefault="005A7E73" w:rsidP="003B2D40">
      <w:pPr>
        <w:pStyle w:val="Sraopastraipa"/>
        <w:numPr>
          <w:ilvl w:val="2"/>
          <w:numId w:val="41"/>
        </w:numPr>
        <w:tabs>
          <w:tab w:val="left" w:pos="567"/>
          <w:tab w:val="left" w:pos="851"/>
        </w:tabs>
        <w:spacing w:after="0"/>
        <w:ind w:left="0" w:firstLine="0"/>
        <w:jc w:val="both"/>
        <w:rPr>
          <w:rFonts w:ascii="Arial" w:eastAsia="Calibri" w:hAnsi="Arial" w:cs="Arial"/>
        </w:rPr>
      </w:pPr>
      <w:r w:rsidRPr="5F75A299">
        <w:rPr>
          <w:rFonts w:ascii="Arial" w:eastAsia="Calibri" w:hAnsi="Arial" w:cs="Arial"/>
        </w:rPr>
        <w:t xml:space="preserve">Papildomam </w:t>
      </w:r>
      <w:r w:rsidR="53C8FEB4" w:rsidRPr="5F75A299">
        <w:rPr>
          <w:rFonts w:ascii="Arial" w:eastAsia="Calibri" w:hAnsi="Arial" w:cs="Arial"/>
        </w:rPr>
        <w:t xml:space="preserve">prekių </w:t>
      </w:r>
      <w:r w:rsidRPr="5F75A299">
        <w:rPr>
          <w:rFonts w:ascii="Arial" w:eastAsia="Calibri" w:hAnsi="Arial" w:cs="Arial"/>
        </w:rPr>
        <w:t xml:space="preserve">įsigijimui skirta suma: ne daugiau kaip 10 % nuo Sutarties kainos be PVM, kuri įskaičiuota į Sutarties kainą be PVM. </w:t>
      </w:r>
    </w:p>
    <w:p w14:paraId="0AD6A00E" w14:textId="77777777" w:rsidR="005A7E73" w:rsidRDefault="005A7E73" w:rsidP="005A7E73">
      <w:pPr>
        <w:pStyle w:val="Sraopastraipa"/>
        <w:tabs>
          <w:tab w:val="left" w:pos="567"/>
          <w:tab w:val="left" w:pos="851"/>
        </w:tabs>
        <w:spacing w:after="0"/>
        <w:ind w:left="0"/>
        <w:jc w:val="both"/>
        <w:rPr>
          <w:rFonts w:ascii="Arial" w:eastAsia="Calibri" w:hAnsi="Arial" w:cs="Arial"/>
          <w:b/>
          <w:bCs/>
        </w:rPr>
      </w:pPr>
    </w:p>
    <w:p w14:paraId="66C6E238" w14:textId="77777777" w:rsidR="005A7E73" w:rsidRDefault="005A7E73" w:rsidP="005A7E73">
      <w:pPr>
        <w:pStyle w:val="Sraopastraipa"/>
        <w:tabs>
          <w:tab w:val="left" w:pos="567"/>
          <w:tab w:val="left" w:pos="851"/>
        </w:tabs>
        <w:spacing w:after="0"/>
        <w:ind w:left="0"/>
        <w:jc w:val="both"/>
        <w:rPr>
          <w:rFonts w:ascii="Arial" w:eastAsia="Calibri" w:hAnsi="Arial" w:cs="Arial"/>
          <w:b/>
          <w:bCs/>
        </w:rPr>
      </w:pPr>
      <w:r>
        <w:rPr>
          <w:rFonts w:ascii="Arial" w:eastAsia="Calibri" w:hAnsi="Arial" w:cs="Arial"/>
          <w:b/>
          <w:bCs/>
        </w:rPr>
        <w:t>4</w:t>
      </w:r>
      <w:r w:rsidRPr="00727243">
        <w:rPr>
          <w:rFonts w:ascii="Arial" w:eastAsia="Calibri" w:hAnsi="Arial" w:cs="Arial"/>
          <w:b/>
          <w:bCs/>
        </w:rPr>
        <w:t xml:space="preserve"> </w:t>
      </w:r>
      <w:proofErr w:type="spellStart"/>
      <w:r w:rsidRPr="00727243">
        <w:rPr>
          <w:rFonts w:ascii="Arial" w:eastAsia="Calibri" w:hAnsi="Arial" w:cs="Arial"/>
          <w:b/>
          <w:bCs/>
        </w:rPr>
        <w:t>p.o.d</w:t>
      </w:r>
      <w:proofErr w:type="spellEnd"/>
      <w:r w:rsidRPr="00727243">
        <w:rPr>
          <w:rFonts w:ascii="Arial" w:eastAsia="Calibri" w:hAnsi="Arial" w:cs="Arial"/>
          <w:b/>
          <w:bCs/>
        </w:rPr>
        <w:t>.</w:t>
      </w:r>
    </w:p>
    <w:p w14:paraId="76E173D4" w14:textId="77777777" w:rsidR="005A7E73" w:rsidRPr="0092312D"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 Sutarties kaina su PVM yra ______ Eur (suma žodžiais), kurią sudaro:</w:t>
      </w:r>
    </w:p>
    <w:p w14:paraId="42258506" w14:textId="26E13A35" w:rsidR="005A7E73" w:rsidRPr="009A51E7"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Pr="009A51E7">
        <w:rPr>
          <w:rStyle w:val="Puslapioinaosnuoroda"/>
          <w:rFonts w:ascii="Arial" w:eastAsia="Calibri" w:hAnsi="Arial" w:cs="Arial"/>
        </w:rPr>
        <w:footnoteReference w:id="5"/>
      </w:r>
      <w:r w:rsidRPr="009A51E7">
        <w:rPr>
          <w:rFonts w:ascii="Arial" w:eastAsia="Calibri" w:hAnsi="Arial" w:cs="Arial"/>
        </w:rPr>
        <w:t xml:space="preserve">) </w:t>
      </w:r>
      <w:r w:rsidR="000A675B">
        <w:rPr>
          <w:rFonts w:ascii="Arial" w:eastAsia="Calibri" w:hAnsi="Arial" w:cs="Arial"/>
        </w:rPr>
        <w:t>6</w:t>
      </w:r>
      <w:r>
        <w:rPr>
          <w:rFonts w:ascii="Arial" w:eastAsia="Calibri" w:hAnsi="Arial" w:cs="Arial"/>
        </w:rPr>
        <w:t>00,00</w:t>
      </w:r>
      <w:r w:rsidRPr="009A51E7">
        <w:rPr>
          <w:rFonts w:ascii="Arial" w:eastAsia="Calibri" w:hAnsi="Arial" w:cs="Arial"/>
        </w:rPr>
        <w:t xml:space="preserve"> Eur (</w:t>
      </w:r>
      <w:r w:rsidR="003B2D40">
        <w:rPr>
          <w:rFonts w:ascii="Arial" w:eastAsia="Calibri" w:hAnsi="Arial" w:cs="Arial"/>
        </w:rPr>
        <w:t>šeši šimtai eurų</w:t>
      </w:r>
      <w:r w:rsidRPr="009A51E7">
        <w:rPr>
          <w:rFonts w:ascii="Arial" w:eastAsia="Calibri" w:hAnsi="Arial" w:cs="Arial"/>
        </w:rPr>
        <w:t>)</w:t>
      </w:r>
    </w:p>
    <w:p w14:paraId="346D1E82" w14:textId="77777777" w:rsidR="005A7E73" w:rsidRPr="00352092" w:rsidRDefault="005A7E73" w:rsidP="005A7E73">
      <w:pPr>
        <w:pStyle w:val="Sraopastraipa"/>
        <w:tabs>
          <w:tab w:val="left" w:pos="567"/>
          <w:tab w:val="left" w:pos="851"/>
        </w:tabs>
        <w:spacing w:after="0"/>
        <w:ind w:left="0"/>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59382735" w14:textId="79D0001D" w:rsidR="005A7E73" w:rsidRDefault="003B2D40" w:rsidP="003B2D40">
      <w:pPr>
        <w:pStyle w:val="Sraopastraipa"/>
        <w:tabs>
          <w:tab w:val="left" w:pos="567"/>
          <w:tab w:val="left" w:pos="851"/>
        </w:tabs>
        <w:spacing w:after="0"/>
        <w:ind w:left="0"/>
        <w:jc w:val="both"/>
        <w:rPr>
          <w:rFonts w:ascii="Arial" w:eastAsia="Calibri" w:hAnsi="Arial" w:cs="Arial"/>
        </w:rPr>
      </w:pPr>
      <w:r>
        <w:rPr>
          <w:rFonts w:ascii="Arial" w:eastAsia="Calibri" w:hAnsi="Arial" w:cs="Arial"/>
        </w:rPr>
        <w:t>2.1.3.</w:t>
      </w:r>
      <w:r w:rsidR="005A7E73" w:rsidRPr="5F75A299">
        <w:rPr>
          <w:rFonts w:ascii="Arial" w:eastAsia="Calibri" w:hAnsi="Arial" w:cs="Arial"/>
        </w:rPr>
        <w:t>Papildomam</w:t>
      </w:r>
      <w:r w:rsidR="456C8A0F" w:rsidRPr="5F75A299">
        <w:rPr>
          <w:rFonts w:ascii="Arial" w:eastAsia="Calibri" w:hAnsi="Arial" w:cs="Arial"/>
        </w:rPr>
        <w:t xml:space="preserve"> prekių</w:t>
      </w:r>
      <w:r w:rsidR="005A7E73" w:rsidRPr="5F75A299">
        <w:rPr>
          <w:rFonts w:ascii="Arial" w:eastAsia="Calibri" w:hAnsi="Arial" w:cs="Arial"/>
        </w:rPr>
        <w:t xml:space="preserve"> įsigijimui skirta suma: ne daugiau kaip 10 % nuo Sutarties kainos be PVM, kuri įskaičiuota į Sutarties kainą be PVM. </w:t>
      </w:r>
    </w:p>
    <w:p w14:paraId="76709537" w14:textId="77777777" w:rsidR="005A7E73" w:rsidRPr="005A7E73" w:rsidRDefault="005A7E73" w:rsidP="005A7E73">
      <w:pPr>
        <w:tabs>
          <w:tab w:val="left" w:pos="284"/>
          <w:tab w:val="left" w:pos="851"/>
        </w:tabs>
        <w:spacing w:after="0"/>
        <w:rPr>
          <w:rFonts w:ascii="Arial" w:eastAsia="Calibri" w:hAnsi="Arial" w:cs="Arial"/>
        </w:rPr>
      </w:pPr>
    </w:p>
    <w:p w14:paraId="509CCA73" w14:textId="6D2FF9A4" w:rsidR="007B1F3A" w:rsidRPr="009A51E7" w:rsidRDefault="007B1F3A" w:rsidP="00646799">
      <w:pPr>
        <w:pStyle w:val="Sraopastraipa"/>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viešųjų pirkimų įstatymo 89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48547745" w14:textId="766B5016" w:rsidR="00887ABC" w:rsidRPr="00FD0B07" w:rsidRDefault="00AF3316" w:rsidP="00FD0B07">
      <w:pPr>
        <w:pStyle w:val="Sraopastraipa"/>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w:t>
      </w:r>
      <w:r w:rsidR="00974421" w:rsidRPr="3F864757">
        <w:rPr>
          <w:rFonts w:ascii="Arial" w:eastAsia="Calibri" w:hAnsi="Arial" w:cs="Arial"/>
        </w:rPr>
        <w:t xml:space="preserve"> / Prekių</w:t>
      </w:r>
      <w:r w:rsidRPr="3F864757">
        <w:rPr>
          <w:rFonts w:ascii="Arial" w:eastAsia="Calibri" w:hAnsi="Arial" w:cs="Arial"/>
        </w:rPr>
        <w:t xml:space="preserve"> įkainiai (vienas ar daugiau įkainių) gali būti peržiūrimi Sutartyje aiškiai ir tiksliai numatyta tvarka</w:t>
      </w:r>
      <w:r w:rsidR="00974421" w:rsidRPr="3F864757">
        <w:rPr>
          <w:rFonts w:ascii="Arial" w:eastAsia="Calibri" w:hAnsi="Arial" w:cs="Arial"/>
        </w:rPr>
        <w:t xml:space="preserve"> (didėti ar mažėti ar likti nepakitę pagal perskaičiavimo formulę, jei Sutartyje numatyta peržiūros procedūra)</w:t>
      </w:r>
      <w:r w:rsidRPr="3F864757">
        <w:rPr>
          <w:rFonts w:ascii="Arial" w:eastAsia="Calibri" w:hAnsi="Arial" w:cs="Arial"/>
        </w:rPr>
        <w:t xml:space="preserve"> </w:t>
      </w:r>
      <w:r w:rsidR="00B2663C" w:rsidRPr="3F864757">
        <w:rPr>
          <w:rFonts w:ascii="Arial" w:eastAsia="Calibri" w:hAnsi="Arial" w:cs="Arial"/>
        </w:rPr>
        <w:t>arba</w:t>
      </w:r>
      <w:r w:rsidRPr="3F864757">
        <w:rPr>
          <w:rFonts w:ascii="Arial" w:eastAsia="Calibri" w:hAnsi="Arial" w:cs="Arial"/>
        </w:rPr>
        <w:t xml:space="preserve"> </w:t>
      </w:r>
      <w:r w:rsidR="00974421" w:rsidRPr="3F864757">
        <w:rPr>
          <w:rFonts w:ascii="Arial" w:eastAsia="Calibri" w:hAnsi="Arial" w:cs="Arial"/>
        </w:rPr>
        <w:t xml:space="preserve">Šalių </w:t>
      </w:r>
      <w:r w:rsidR="00310902" w:rsidRPr="3F864757">
        <w:rPr>
          <w:rFonts w:ascii="Arial" w:eastAsia="Calibri" w:hAnsi="Arial" w:cs="Arial"/>
        </w:rPr>
        <w:t xml:space="preserve">rašytiniu </w:t>
      </w:r>
      <w:r w:rsidR="00974421" w:rsidRPr="3F864757">
        <w:rPr>
          <w:rFonts w:ascii="Arial" w:eastAsia="Calibri" w:hAnsi="Arial" w:cs="Arial"/>
        </w:rPr>
        <w:t xml:space="preserve">susitarimu </w:t>
      </w:r>
      <w:r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Pr="3F864757">
        <w:rPr>
          <w:rFonts w:ascii="Arial" w:eastAsia="Calibri" w:hAnsi="Arial" w:cs="Arial"/>
        </w:rPr>
        <w:t xml:space="preserve">dėl rinkos kainų pasikeitimo ar kitų objektyvių priežasčių (pvz. dėl </w:t>
      </w:r>
      <w:r w:rsidR="651B5C28" w:rsidRPr="3F864757">
        <w:rPr>
          <w:rFonts w:ascii="Arial" w:eastAsia="Calibri" w:hAnsi="Arial" w:cs="Arial"/>
        </w:rPr>
        <w:t>T</w:t>
      </w:r>
      <w:r w:rsidR="53962A43" w:rsidRPr="3F864757">
        <w:rPr>
          <w:rFonts w:ascii="Arial" w:eastAsia="Calibri" w:hAnsi="Arial" w:cs="Arial"/>
        </w:rPr>
        <w:t>iekėjo</w:t>
      </w:r>
      <w:r w:rsidRPr="3F864757">
        <w:rPr>
          <w:rFonts w:ascii="Arial" w:eastAsia="Calibri" w:hAnsi="Arial" w:cs="Arial"/>
        </w:rPr>
        <w:t xml:space="preserve"> šiuo metu taikomų nuolaidų ir pan.), nekeičiant kitų Sutarties sąlygų ir apimties. Šalis, siekianti sumažinti kainą ir (ar) įkainį(-</w:t>
      </w:r>
      <w:proofErr w:type="spellStart"/>
      <w:r w:rsidRPr="3F864757">
        <w:rPr>
          <w:rFonts w:ascii="Arial" w:eastAsia="Calibri" w:hAnsi="Arial" w:cs="Arial"/>
        </w:rPr>
        <w:t>ius</w:t>
      </w:r>
      <w:proofErr w:type="spellEnd"/>
      <w:r w:rsidRPr="3F864757">
        <w:rPr>
          <w:rFonts w:ascii="Arial" w:eastAsia="Calibri" w:hAnsi="Arial" w:cs="Arial"/>
        </w:rPr>
        <w:t>), privalo raštu kreiptis į kitą Šalį, kuriai pritarus, pasirašomas susitarimas prie Sutarties. Mažinant kainą ir (ar) įkainį(-</w:t>
      </w:r>
      <w:proofErr w:type="spellStart"/>
      <w:r w:rsidRPr="3F864757">
        <w:rPr>
          <w:rFonts w:ascii="Arial" w:eastAsia="Calibri" w:hAnsi="Arial" w:cs="Arial"/>
        </w:rPr>
        <w:t>ius</w:t>
      </w:r>
      <w:proofErr w:type="spellEnd"/>
      <w:r w:rsidRPr="3F864757">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043D0B71" w14:textId="59F4C0F7" w:rsidR="0093402E" w:rsidRPr="00DD02C3" w:rsidRDefault="00DD02C3" w:rsidP="00DD02C3">
      <w:pPr>
        <w:tabs>
          <w:tab w:val="left" w:pos="567"/>
          <w:tab w:val="left" w:pos="851"/>
        </w:tabs>
        <w:spacing w:after="0"/>
        <w:jc w:val="both"/>
        <w:rPr>
          <w:rFonts w:ascii="Arial" w:hAnsi="Arial" w:cs="Arial"/>
        </w:rPr>
      </w:pPr>
      <w:r>
        <w:rPr>
          <w:rFonts w:ascii="Arial" w:hAnsi="Arial" w:cs="Arial"/>
        </w:rPr>
        <w:lastRenderedPageBreak/>
        <w:t>2.4.</w:t>
      </w:r>
      <w:r w:rsidR="00C76B38" w:rsidRPr="00DD02C3">
        <w:rPr>
          <w:rFonts w:ascii="Arial" w:hAnsi="Arial" w:cs="Arial"/>
        </w:rPr>
        <w:t>Paslaugų</w:t>
      </w:r>
      <w:r w:rsidR="00162DB1" w:rsidRPr="00DD02C3">
        <w:rPr>
          <w:rFonts w:ascii="Arial" w:hAnsi="Arial" w:cs="Arial"/>
        </w:rPr>
        <w:t xml:space="preserve"> </w:t>
      </w:r>
      <w:r w:rsidR="00654839" w:rsidRPr="00DD02C3">
        <w:rPr>
          <w:rFonts w:ascii="Arial" w:hAnsi="Arial" w:cs="Arial"/>
        </w:rPr>
        <w:t>/</w:t>
      </w:r>
      <w:r w:rsidR="00162DB1" w:rsidRPr="00DD02C3">
        <w:rPr>
          <w:rFonts w:ascii="Arial" w:hAnsi="Arial" w:cs="Arial"/>
        </w:rPr>
        <w:t xml:space="preserve"> Prekių kiekis</w:t>
      </w:r>
      <w:r w:rsidR="00C76B38" w:rsidRPr="00DD02C3">
        <w:rPr>
          <w:rFonts w:ascii="Arial" w:hAnsi="Arial" w:cs="Arial"/>
        </w:rPr>
        <w:t xml:space="preserve"> išreikšta</w:t>
      </w:r>
      <w:r w:rsidR="00162DB1" w:rsidRPr="00DD02C3">
        <w:rPr>
          <w:rFonts w:ascii="Arial" w:hAnsi="Arial" w:cs="Arial"/>
        </w:rPr>
        <w:t>s</w:t>
      </w:r>
      <w:r w:rsidR="00C76B38" w:rsidRPr="00DD02C3">
        <w:rPr>
          <w:rFonts w:ascii="Arial" w:hAnsi="Arial" w:cs="Arial"/>
        </w:rPr>
        <w:t xml:space="preserve"> maksimalia Paslaugų </w:t>
      </w:r>
      <w:r w:rsidR="00310902" w:rsidRPr="00DD02C3">
        <w:rPr>
          <w:rFonts w:ascii="Arial" w:hAnsi="Arial" w:cs="Arial"/>
        </w:rPr>
        <w:t xml:space="preserve">/ Prekių </w:t>
      </w:r>
      <w:r w:rsidR="00C76B38" w:rsidRPr="00DD02C3">
        <w:rPr>
          <w:rFonts w:ascii="Arial" w:hAnsi="Arial" w:cs="Arial"/>
        </w:rPr>
        <w:t xml:space="preserve">įsigijimui skirta lėšų suma (Sutarties SS 2.1 punktas). </w:t>
      </w:r>
      <w:r w:rsidR="00B60D46" w:rsidRPr="00DD02C3">
        <w:rPr>
          <w:rFonts w:ascii="Arial" w:hAnsi="Arial" w:cs="Arial"/>
        </w:rPr>
        <w:t>Sutart</w:t>
      </w:r>
      <w:r w:rsidR="00D5533C" w:rsidRPr="00DD02C3">
        <w:rPr>
          <w:rFonts w:ascii="Arial" w:hAnsi="Arial" w:cs="Arial"/>
        </w:rPr>
        <w:t>yje (jos prieduose)</w:t>
      </w:r>
      <w:r w:rsidR="00B60D46" w:rsidRPr="00DD02C3">
        <w:rPr>
          <w:rFonts w:ascii="Arial" w:hAnsi="Arial" w:cs="Arial"/>
        </w:rPr>
        <w:t xml:space="preserve"> </w:t>
      </w:r>
      <w:r w:rsidR="00A1501D" w:rsidRPr="00DD02C3">
        <w:rPr>
          <w:rFonts w:ascii="Arial" w:hAnsi="Arial" w:cs="Arial"/>
        </w:rPr>
        <w:t>nurodyti p</w:t>
      </w:r>
      <w:r w:rsidR="00BC05AD" w:rsidRPr="00DD02C3">
        <w:rPr>
          <w:rFonts w:ascii="Arial" w:hAnsi="Arial" w:cs="Arial"/>
        </w:rPr>
        <w:t>reliminarūs Paslaugų</w:t>
      </w:r>
      <w:r w:rsidR="00162DB1" w:rsidRPr="00DD02C3">
        <w:rPr>
          <w:rFonts w:ascii="Arial" w:hAnsi="Arial" w:cs="Arial"/>
        </w:rPr>
        <w:t xml:space="preserve"> / Prekių</w:t>
      </w:r>
      <w:r w:rsidR="00BC05AD" w:rsidRPr="00DD02C3">
        <w:rPr>
          <w:rFonts w:ascii="Arial" w:hAnsi="Arial" w:cs="Arial"/>
        </w:rPr>
        <w:t xml:space="preserve"> kiekiai </w:t>
      </w:r>
      <w:r w:rsidR="00A1501D" w:rsidRPr="00DD02C3">
        <w:rPr>
          <w:rFonts w:ascii="Arial" w:hAnsi="Arial" w:cs="Arial"/>
        </w:rPr>
        <w:t xml:space="preserve">skirti </w:t>
      </w:r>
      <w:r w:rsidR="00BC05AD" w:rsidRPr="00DD02C3">
        <w:rPr>
          <w:rFonts w:ascii="Arial" w:hAnsi="Arial" w:cs="Arial"/>
        </w:rPr>
        <w:t>tik pasiūlymų vertinimo tikslais</w:t>
      </w:r>
      <w:r w:rsidR="00C76B38" w:rsidRPr="00DD02C3">
        <w:rPr>
          <w:rFonts w:ascii="Arial" w:hAnsi="Arial" w:cs="Arial"/>
        </w:rPr>
        <w:t xml:space="preserve">, kurie </w:t>
      </w:r>
      <w:r w:rsidR="0093402E" w:rsidRPr="00DD02C3">
        <w:rPr>
          <w:rFonts w:ascii="Arial" w:hAnsi="Arial" w:cs="Arial"/>
        </w:rPr>
        <w:t>gali keistis pagal Užsakovo poreikį (kiekvienoje eilutėje nurodyti kiekiai gali didėti arba mažėti), neviršijant Sutarties</w:t>
      </w:r>
      <w:r w:rsidR="00480B45" w:rsidRPr="00DD02C3">
        <w:rPr>
          <w:rFonts w:ascii="Arial" w:hAnsi="Arial" w:cs="Arial"/>
        </w:rPr>
        <w:t xml:space="preserve"> </w:t>
      </w:r>
      <w:r w:rsidR="0093402E" w:rsidRPr="00DD02C3">
        <w:rPr>
          <w:rFonts w:ascii="Arial" w:hAnsi="Arial" w:cs="Arial"/>
        </w:rPr>
        <w:t xml:space="preserve">kainos. </w:t>
      </w:r>
    </w:p>
    <w:p w14:paraId="254107A8" w14:textId="44B0E389" w:rsidR="00DA4C2C" w:rsidRPr="009A51E7" w:rsidRDefault="00DA4C2C" w:rsidP="00646799">
      <w:pPr>
        <w:pStyle w:val="Sraopastraipa"/>
        <w:tabs>
          <w:tab w:val="left" w:pos="567"/>
          <w:tab w:val="left" w:pos="851"/>
        </w:tabs>
        <w:spacing w:after="0"/>
        <w:ind w:left="0" w:firstLine="284"/>
        <w:jc w:val="both"/>
        <w:rPr>
          <w:rFonts w:ascii="Arial" w:hAnsi="Arial" w:cs="Arial"/>
        </w:rPr>
      </w:pPr>
      <w:r w:rsidRPr="3F864757">
        <w:rPr>
          <w:rFonts w:ascii="Arial" w:hAnsi="Arial" w:cs="Arial"/>
        </w:rPr>
        <w:t xml:space="preserve"> </w:t>
      </w:r>
    </w:p>
    <w:p w14:paraId="13FFD905" w14:textId="77777777" w:rsidR="00DA4C2C" w:rsidRPr="009A51E7" w:rsidRDefault="00DA4C2C" w:rsidP="00646799">
      <w:pPr>
        <w:pStyle w:val="Sraopastraipa"/>
        <w:tabs>
          <w:tab w:val="left" w:pos="567"/>
          <w:tab w:val="left" w:pos="851"/>
        </w:tabs>
        <w:spacing w:after="0"/>
        <w:ind w:left="0" w:firstLine="284"/>
        <w:jc w:val="both"/>
        <w:rPr>
          <w:rFonts w:ascii="Arial" w:hAnsi="Arial" w:cs="Arial"/>
        </w:rPr>
      </w:pPr>
    </w:p>
    <w:p w14:paraId="11BA5B21" w14:textId="04460C82" w:rsidR="00DD02C3" w:rsidRPr="00107060" w:rsidRDefault="00107060" w:rsidP="00107060">
      <w:pPr>
        <w:tabs>
          <w:tab w:val="left" w:pos="567"/>
          <w:tab w:val="left" w:pos="851"/>
        </w:tabs>
        <w:spacing w:after="0"/>
        <w:jc w:val="both"/>
        <w:rPr>
          <w:rFonts w:ascii="Arial" w:eastAsia="Calibri" w:hAnsi="Arial" w:cs="Arial"/>
          <w:color w:val="000000" w:themeColor="text1"/>
        </w:rPr>
      </w:pPr>
      <w:r>
        <w:rPr>
          <w:rFonts w:ascii="Arial" w:eastAsia="Calibri" w:hAnsi="Arial" w:cs="Arial"/>
        </w:rPr>
        <w:t>2.5.</w:t>
      </w:r>
      <w:r w:rsidR="00DD02C3" w:rsidRPr="00107060">
        <w:rPr>
          <w:rFonts w:ascii="Arial" w:eastAsia="Calibri" w:hAnsi="Arial" w:cs="Arial"/>
        </w:rPr>
        <w:t xml:space="preserve">Vadovaujantis Metodika, Sutartyje nustatomas Sutarties kainos apskaičiavimo būdas: </w:t>
      </w:r>
      <w:r w:rsidR="00DD02C3" w:rsidRPr="00107060">
        <w:rPr>
          <w:rFonts w:ascii="Arial" w:eastAsia="Calibri" w:hAnsi="Arial" w:cs="Arial"/>
          <w:color w:val="000000" w:themeColor="text1"/>
        </w:rPr>
        <w:t>fiksuoto įkainio su papildomu įsigijimu kainodara (iki 10 procentų nuo pradinės Sutarties vertės</w:t>
      </w:r>
      <w:r w:rsidR="00DD02C3" w:rsidRPr="00C17060">
        <w:rPr>
          <w:rStyle w:val="Puslapioinaosnuoroda"/>
          <w:rFonts w:ascii="Arial" w:eastAsia="Calibri" w:hAnsi="Arial" w:cs="Arial"/>
          <w:color w:val="000000" w:themeColor="text1"/>
        </w:rPr>
        <w:footnoteReference w:id="6"/>
      </w:r>
      <w:r w:rsidR="00DD02C3" w:rsidRPr="00107060">
        <w:rPr>
          <w:rFonts w:ascii="Arial" w:eastAsia="Calibri" w:hAnsi="Arial" w:cs="Arial"/>
          <w:color w:val="000000" w:themeColor="text1"/>
        </w:rPr>
        <w:t>, neviršijant Sutarties kainos).</w:t>
      </w:r>
    </w:p>
    <w:p w14:paraId="3546B238" w14:textId="77777777" w:rsidR="00DD02C3" w:rsidRPr="00107060" w:rsidRDefault="00DD02C3" w:rsidP="00DD02C3">
      <w:pPr>
        <w:pStyle w:val="Sraopastraipa"/>
        <w:numPr>
          <w:ilvl w:val="0"/>
          <w:numId w:val="13"/>
        </w:numPr>
        <w:tabs>
          <w:tab w:val="left" w:pos="567"/>
        </w:tabs>
        <w:spacing w:after="0"/>
        <w:ind w:left="0" w:firstLine="284"/>
        <w:jc w:val="both"/>
        <w:rPr>
          <w:rFonts w:ascii="Arial" w:hAnsi="Arial" w:cs="Arial"/>
          <w:i/>
        </w:rPr>
      </w:pPr>
      <w:r w:rsidRPr="009A51E7">
        <w:rPr>
          <w:rFonts w:ascii="Arial" w:hAnsi="Arial" w:cs="Arial"/>
          <w:i/>
        </w:rPr>
        <w:t xml:space="preserve"> </w:t>
      </w:r>
      <w:r w:rsidRPr="00107060">
        <w:rPr>
          <w:rFonts w:ascii="Arial" w:eastAsia="Calibri" w:hAnsi="Arial" w:cs="Arial"/>
          <w:i/>
        </w:rPr>
        <w:t>F</w:t>
      </w:r>
      <w:r w:rsidRPr="00107060">
        <w:rPr>
          <w:rFonts w:ascii="Arial" w:hAnsi="Arial" w:cs="Arial"/>
          <w:i/>
        </w:rPr>
        <w:t>iksuoto įkainio  su papildomu įsigijimu iki 10 procentų kainodara:</w:t>
      </w:r>
    </w:p>
    <w:p w14:paraId="742FE5C8" w14:textId="77777777" w:rsidR="00DD02C3" w:rsidRPr="004C4DFD" w:rsidRDefault="00DD02C3" w:rsidP="00DD02C3">
      <w:pPr>
        <w:tabs>
          <w:tab w:val="left" w:pos="709"/>
        </w:tabs>
        <w:jc w:val="both"/>
        <w:rPr>
          <w:rFonts w:ascii="Arial" w:eastAsia="Calibri" w:hAnsi="Arial" w:cs="Arial"/>
        </w:rPr>
      </w:pPr>
      <w:r w:rsidRPr="29876230">
        <w:rPr>
          <w:rFonts w:ascii="Arial" w:eastAsia="Calibri" w:hAnsi="Arial" w:cs="Arial"/>
        </w:rPr>
        <w:t>Fiksuoti Paslaugų / Prekių įkainiai nurodyti Sutarties SS Priede Nr. 1, kurie negali būti keičiami Sutarties galiojimo laikotarpiu, išskyrus jei Sutartyje aiškiai bei tiksliai numatyta įkainių peržiūros procedūra arba jei įkainiai mažinami rašytiniu Šalių susitarimu. Paslaugos / Prekės perkamos pagal Užsakovo poreikį ir Užsakovas neįsipareigoja išpirkti visų Paslaugų / Prekių ar jų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Tiekėjas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14:paraId="6C8F28E2" w14:textId="77777777" w:rsidR="00DD02C3" w:rsidRPr="00F0182A" w:rsidRDefault="00DD02C3" w:rsidP="00DD02C3">
      <w:pPr>
        <w:tabs>
          <w:tab w:val="left" w:pos="567"/>
          <w:tab w:val="left" w:pos="851"/>
        </w:tabs>
        <w:spacing w:after="0"/>
        <w:contextualSpacing/>
        <w:jc w:val="both"/>
        <w:rPr>
          <w:rFonts w:ascii="Arial" w:eastAsia="Calibri" w:hAnsi="Arial" w:cs="Arial"/>
        </w:rPr>
      </w:pPr>
      <w:r w:rsidRPr="0789AD41">
        <w:rPr>
          <w:rFonts w:ascii="Arial" w:eastAsia="Calibri" w:hAnsi="Arial" w:cs="Arial"/>
        </w:rPr>
        <w:t>Sutartyje taikoma įkainių peržiūros procedūra:</w:t>
      </w:r>
    </w:p>
    <w:p w14:paraId="4B20506D"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2.5.1. Pirmasis įkainių be PVM perskaičiavimas gali būti atliekamas įsigaliojus Sutarčiai pagal vienos iš Sutarties Šalių rašytinį prašymą, tačiau ne anksčiau kaip po 12 (dvylika) mėnesių nuo Pirkime nustatytos pasiūlymų pateikimo dienos </w:t>
      </w:r>
      <w:r w:rsidRPr="00F0182A">
        <w:rPr>
          <w:rFonts w:ascii="Arial" w:hAnsi="Arial" w:cs="Arial"/>
          <w:color w:val="FF0000"/>
        </w:rPr>
        <w:t xml:space="preserve">(________ data). </w:t>
      </w:r>
      <w:r w:rsidRPr="00F0182A">
        <w:rPr>
          <w:rFonts w:ascii="Arial" w:hAnsi="Arial" w:cs="Arial"/>
        </w:rPr>
        <w:t xml:space="preserve">Įkainių perskaičiavimo periodiškumas – ne dažniau kaip kas 12 (dvylika) mėnesiai po paskutinio Sutarties įkainių perskaičiavimo (Paskutiniu sutarties įkainių perskaičiavimu laikomas paskutinio susitarimo dėl Sutarties įkainių peržiūros (toliau – </w:t>
      </w:r>
      <w:r w:rsidRPr="00F0182A">
        <w:rPr>
          <w:rFonts w:ascii="Arial" w:hAnsi="Arial" w:cs="Arial"/>
          <w:b/>
          <w:bCs/>
        </w:rPr>
        <w:t>susitarimas</w:t>
      </w:r>
      <w:r w:rsidRPr="00F0182A">
        <w:rPr>
          <w:rFonts w:ascii="Arial" w:hAnsi="Arial" w:cs="Arial"/>
        </w:rPr>
        <w:t>) įsigaliojimo diena).</w:t>
      </w:r>
    </w:p>
    <w:p w14:paraId="31BA35D9"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2.5.2. Įkainiai peržiūrimi tik tai Sutarties daliai, kuri nėra išpirkta, t. y. Paslaugoms, kurios nėra priimtos aktu ir apmokėtos. Vėlesnis įkainių perskaičiavimas negali apimti laikotarpio, už kurį jau buvo atliktas perskaičiavimas. </w:t>
      </w:r>
    </w:p>
    <w:p w14:paraId="4FB08DEA" w14:textId="77777777" w:rsidR="00DD02C3" w:rsidRPr="00F0182A" w:rsidRDefault="00DD02C3" w:rsidP="00DD02C3">
      <w:pPr>
        <w:spacing w:after="0" w:line="240" w:lineRule="auto"/>
        <w:jc w:val="both"/>
        <w:rPr>
          <w:rFonts w:ascii="Arial" w:hAnsi="Arial" w:cs="Arial"/>
        </w:rPr>
      </w:pPr>
      <w:r w:rsidRPr="00F0182A">
        <w:rPr>
          <w:rFonts w:ascii="Arial" w:hAnsi="Arial" w:cs="Arial"/>
        </w:rPr>
        <w:t>2.5.3.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14:paraId="434119CE" w14:textId="77777777" w:rsidR="00DD02C3" w:rsidRPr="00F0182A" w:rsidRDefault="00DD02C3" w:rsidP="00DD02C3">
      <w:pPr>
        <w:spacing w:after="0" w:line="240" w:lineRule="auto"/>
        <w:jc w:val="both"/>
        <w:rPr>
          <w:rFonts w:ascii="Arial" w:hAnsi="Arial" w:cs="Arial"/>
        </w:rPr>
      </w:pPr>
      <w:r w:rsidRPr="00F0182A">
        <w:rPr>
          <w:rFonts w:ascii="Arial" w:hAnsi="Arial" w:cs="Arial"/>
        </w:rPr>
        <w:t>2.5.4. Po to, kai Šalys sudaro susitarimą, perskaičiuoti įkainiai be PVM taikomi Paslaugoms, kurios nebuvo faktiškai priimtos pagal aktą ir apmokėtos iki Šalies prašymo kitai Šaliai peržiūrėti įkainius gavimo dienos.</w:t>
      </w:r>
    </w:p>
    <w:p w14:paraId="3387DED6" w14:textId="77777777" w:rsidR="00DD02C3" w:rsidRPr="00F0182A" w:rsidRDefault="00DD02C3" w:rsidP="00DD02C3">
      <w:pPr>
        <w:spacing w:after="0" w:line="240" w:lineRule="auto"/>
        <w:jc w:val="both"/>
        <w:rPr>
          <w:rFonts w:ascii="Arial" w:hAnsi="Arial" w:cs="Arial"/>
        </w:rPr>
      </w:pPr>
      <w:r w:rsidRPr="00F0182A">
        <w:rPr>
          <w:rFonts w:ascii="Arial" w:hAnsi="Arial" w:cs="Arial"/>
        </w:rPr>
        <w:t>2.5.5.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7E7C79E6"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2.5.6. Sutarties įkainiai be PVM perskaičiuojami procedūroje nurodytu periodiškumu pagal Valstybės duomenų agentūros kas mėnesį skelbiamo Vartotojų kainų indeksą: </w:t>
      </w:r>
      <w:r w:rsidRPr="00F0182A">
        <w:rPr>
          <w:rFonts w:ascii="Arial" w:hAnsi="Arial" w:cs="Arial"/>
          <w:i/>
          <w:iCs/>
        </w:rPr>
        <w:t>Įvairios prekės ir paslaugos</w:t>
      </w:r>
      <w:r w:rsidRPr="00F0182A">
        <w:rPr>
          <w:rFonts w:ascii="Arial" w:hAnsi="Arial" w:cs="Arial"/>
          <w:i/>
          <w:iCs/>
          <w:color w:val="FF0000"/>
        </w:rPr>
        <w:t xml:space="preserve"> </w:t>
      </w:r>
      <w:r w:rsidRPr="00F0182A">
        <w:rPr>
          <w:rFonts w:ascii="Arial" w:hAnsi="Arial" w:cs="Arial"/>
        </w:rPr>
        <w:t xml:space="preserve">(toliau – </w:t>
      </w:r>
      <w:r w:rsidRPr="00F0182A">
        <w:rPr>
          <w:rFonts w:ascii="Arial" w:hAnsi="Arial" w:cs="Arial"/>
          <w:b/>
          <w:bCs/>
        </w:rPr>
        <w:t>Indeksas</w:t>
      </w:r>
      <w:r w:rsidRPr="00F0182A">
        <w:rPr>
          <w:rFonts w:ascii="Arial" w:hAnsi="Arial" w:cs="Arial"/>
        </w:rPr>
        <w:t>), jeigu yra viena iš sąlygų:</w:t>
      </w:r>
    </w:p>
    <w:p w14:paraId="085D7BAC" w14:textId="77777777" w:rsidR="00DD02C3" w:rsidRPr="00F0182A" w:rsidRDefault="00DD02C3" w:rsidP="00DD02C3">
      <w:pPr>
        <w:spacing w:after="0" w:line="240" w:lineRule="auto"/>
        <w:jc w:val="both"/>
        <w:rPr>
          <w:rFonts w:ascii="Arial" w:hAnsi="Arial" w:cs="Arial"/>
        </w:rPr>
      </w:pPr>
      <w:r w:rsidRPr="00F0182A">
        <w:rPr>
          <w:rFonts w:ascii="Arial" w:hAnsi="Arial" w:cs="Arial"/>
        </w:rPr>
        <w:t>2.5.6.1. pokyčio koeficientas (K) yra intervale (imtinai) tarp 0,95 – 1,05 (0,95 ≤ K ≤ 1,05) ir Sutarties įkainiai šios Sutarties nustatyta tvarka jau buvo perskaičiuoti anksčiau (</w:t>
      </w:r>
      <w:proofErr w:type="spellStart"/>
      <w:r w:rsidRPr="00F0182A">
        <w:rPr>
          <w:rFonts w:ascii="Arial" w:hAnsi="Arial" w:cs="Arial"/>
        </w:rPr>
        <w:t>t.y</w:t>
      </w:r>
      <w:proofErr w:type="spellEnd"/>
      <w:r w:rsidRPr="00F0182A">
        <w:rPr>
          <w:rFonts w:ascii="Arial" w:hAnsi="Arial" w:cs="Arial"/>
        </w:rPr>
        <w:t>. jau buvo atliktas Sutarties įkainių perskaičiavimas), tada iki prašymo peržiūrėti Sutarties įkainius gavimo dienos faktiškai nepatiektų Prekių / nesuteiktų Paslaugų įkainiai be PVM yra perskaičiuojami į Tiekėjo pasiūlyme pateiktus šių Prekių/Paslaugų įkainius be PVM</w:t>
      </w:r>
      <w:r w:rsidRPr="00F0182A">
        <w:rPr>
          <w:rStyle w:val="Puslapioinaosnuoroda"/>
          <w:rFonts w:ascii="Arial" w:hAnsi="Arial" w:cs="Arial"/>
        </w:rPr>
        <w:footnoteReference w:id="7"/>
      </w:r>
      <w:r w:rsidRPr="00F0182A">
        <w:rPr>
          <w:rFonts w:ascii="Arial" w:hAnsi="Arial" w:cs="Arial"/>
        </w:rPr>
        <w:t xml:space="preserve">. Pokyčio koeficientas (K) apskaičiuojamas toliau nurodyta tvarka. </w:t>
      </w:r>
    </w:p>
    <w:p w14:paraId="055E2691" w14:textId="77777777" w:rsidR="00DD02C3" w:rsidRPr="00F0182A" w:rsidRDefault="00DD02C3" w:rsidP="00DD02C3">
      <w:pPr>
        <w:spacing w:after="0" w:line="240" w:lineRule="auto"/>
        <w:jc w:val="both"/>
        <w:rPr>
          <w:rFonts w:ascii="Arial" w:hAnsi="Arial" w:cs="Arial"/>
          <w:i/>
          <w:iCs/>
        </w:rPr>
      </w:pPr>
      <w:r w:rsidRPr="00F0182A">
        <w:rPr>
          <w:rFonts w:ascii="Arial" w:hAnsi="Arial" w:cs="Arial"/>
          <w:i/>
          <w:iCs/>
        </w:rPr>
        <w:lastRenderedPageBreak/>
        <w:t>arba</w:t>
      </w:r>
    </w:p>
    <w:p w14:paraId="07FA3B2E" w14:textId="77777777" w:rsidR="00DD02C3" w:rsidRPr="00F0182A" w:rsidRDefault="00DD02C3" w:rsidP="00DD02C3">
      <w:pPr>
        <w:spacing w:after="0" w:line="240" w:lineRule="auto"/>
        <w:jc w:val="both"/>
        <w:rPr>
          <w:rFonts w:ascii="Arial" w:hAnsi="Arial" w:cs="Arial"/>
        </w:rPr>
      </w:pPr>
      <w:r w:rsidRPr="00F0182A">
        <w:rPr>
          <w:rFonts w:ascii="Arial" w:hAnsi="Arial" w:cs="Arial"/>
        </w:rPr>
        <w:t>2.5.6.1. pokyčio koeficientas (K) yra didesnis nei 1,05 (K&gt;1,05) arba mažesnis nei 0,95 (K&lt;0,95), tokiu atveju peržiūra vykdoma toliau nurodyta tvarka;</w:t>
      </w:r>
    </w:p>
    <w:p w14:paraId="25BD1786"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2.5.7. Indekso pokyčio koeficientas (K) apskaičiuojamas: </w:t>
      </w:r>
    </w:p>
    <w:p w14:paraId="623C31EA" w14:textId="77777777" w:rsidR="00DD02C3" w:rsidRPr="00F0182A" w:rsidRDefault="00DD02C3" w:rsidP="00DD02C3">
      <w:pPr>
        <w:spacing w:after="0" w:line="240" w:lineRule="auto"/>
        <w:jc w:val="both"/>
        <w:rPr>
          <w:rFonts w:ascii="Arial" w:hAnsi="Arial" w:cs="Arial"/>
        </w:rPr>
      </w:pPr>
      <w:r w:rsidRPr="00F0182A">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F0182A">
        <w:rPr>
          <w:rFonts w:ascii="Arial" w:hAnsi="Arial" w:cs="Arial"/>
          <w:vertAlign w:val="subscript"/>
        </w:rPr>
        <w:t>D</w:t>
      </w:r>
      <w:r w:rsidRPr="00F0182A">
        <w:rPr>
          <w:rFonts w:ascii="Arial" w:hAnsi="Arial" w:cs="Arial"/>
        </w:rPr>
        <w:t>; K</w:t>
      </w:r>
      <w:r w:rsidRPr="00F0182A">
        <w:rPr>
          <w:rFonts w:ascii="Arial" w:hAnsi="Arial" w:cs="Arial"/>
          <w:vertAlign w:val="subscript"/>
        </w:rPr>
        <w:t>M</w:t>
      </w:r>
      <w:r w:rsidRPr="00F0182A">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A53CDBA" w14:textId="77777777" w:rsidR="00DD02C3" w:rsidRPr="00F0182A" w:rsidRDefault="00DD02C3" w:rsidP="00DD02C3">
      <w:pPr>
        <w:spacing w:after="0" w:line="240" w:lineRule="auto"/>
        <w:jc w:val="both"/>
        <w:rPr>
          <w:rFonts w:ascii="Arial" w:hAnsi="Arial" w:cs="Arial"/>
        </w:rPr>
      </w:pPr>
      <w:r w:rsidRPr="00F0182A">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w:t>
      </w:r>
      <w:r w:rsidRPr="00F0182A">
        <w:rPr>
          <w:rFonts w:ascii="Arial" w:hAnsi="Arial" w:cs="Arial"/>
          <w:vertAlign w:val="subscript"/>
        </w:rPr>
        <w:t>D</w:t>
      </w:r>
      <w:r w:rsidRPr="00F0182A">
        <w:rPr>
          <w:rFonts w:ascii="Arial" w:hAnsi="Arial" w:cs="Arial"/>
        </w:rPr>
        <w:t>; K</w:t>
      </w:r>
      <w:r w:rsidRPr="00F0182A">
        <w:rPr>
          <w:rFonts w:ascii="Arial" w:hAnsi="Arial" w:cs="Arial"/>
          <w:vertAlign w:val="subscript"/>
        </w:rPr>
        <w:t>M</w:t>
      </w:r>
      <w:r w:rsidRPr="00F0182A">
        <w:rPr>
          <w:rFonts w:ascii="Arial" w:hAnsi="Arial" w:cs="Arial"/>
        </w:rPr>
        <w:t>).</w:t>
      </w:r>
    </w:p>
    <w:p w14:paraId="3C082BBE" w14:textId="77777777" w:rsidR="00DD02C3" w:rsidRPr="00F0182A" w:rsidRDefault="00DD02C3" w:rsidP="00DD02C3">
      <w:pPr>
        <w:spacing w:after="0" w:line="240" w:lineRule="auto"/>
        <w:jc w:val="both"/>
        <w:rPr>
          <w:rFonts w:ascii="Arial" w:hAnsi="Arial" w:cs="Arial"/>
        </w:rPr>
      </w:pPr>
    </w:p>
    <w:p w14:paraId="2082E354" w14:textId="77777777" w:rsidR="00DD02C3" w:rsidRPr="00F0182A" w:rsidRDefault="00DD02C3" w:rsidP="00DD02C3">
      <w:pPr>
        <w:spacing w:after="0" w:line="240" w:lineRule="auto"/>
        <w:jc w:val="both"/>
        <w:rPr>
          <w:rFonts w:ascii="Arial" w:hAnsi="Arial" w:cs="Arial"/>
        </w:rPr>
      </w:pPr>
      <w:r w:rsidRPr="00F0182A">
        <w:rPr>
          <w:rFonts w:ascii="Arial" w:hAnsi="Arial" w:cs="Arial"/>
        </w:rPr>
        <w:t>Peržiūra vykdoma pagal formules:</w:t>
      </w:r>
    </w:p>
    <w:p w14:paraId="5857D60C" w14:textId="77777777" w:rsidR="00DD02C3" w:rsidRPr="00F0182A" w:rsidRDefault="00DD02C3" w:rsidP="00DD02C3">
      <w:pPr>
        <w:spacing w:after="0" w:line="240" w:lineRule="auto"/>
        <w:jc w:val="both"/>
        <w:rPr>
          <w:rFonts w:ascii="Arial" w:hAnsi="Arial" w:cs="Arial"/>
        </w:rPr>
      </w:pPr>
    </w:p>
    <w:p w14:paraId="3CBB5D9B" w14:textId="77777777" w:rsidR="00DD02C3" w:rsidRPr="00F0182A" w:rsidRDefault="00DD02C3" w:rsidP="00DD02C3">
      <w:pPr>
        <w:spacing w:after="0" w:line="240" w:lineRule="auto"/>
        <w:jc w:val="both"/>
        <w:rPr>
          <w:rFonts w:ascii="Arial" w:hAnsi="Arial" w:cs="Arial"/>
        </w:rPr>
      </w:pPr>
      <w:r w:rsidRPr="00F0182A">
        <w:rPr>
          <w:rFonts w:ascii="Arial" w:hAnsi="Arial" w:cs="Arial"/>
        </w:rPr>
        <w:t>K = (</w:t>
      </w:r>
      <w:proofErr w:type="spellStart"/>
      <w:r w:rsidRPr="00F0182A">
        <w:rPr>
          <w:rFonts w:ascii="Arial" w:hAnsi="Arial" w:cs="Arial"/>
        </w:rPr>
        <w:t>IPb</w:t>
      </w:r>
      <w:proofErr w:type="spellEnd"/>
      <w:r w:rsidRPr="00F0182A">
        <w:rPr>
          <w:rFonts w:ascii="Arial" w:hAnsi="Arial" w:cs="Arial"/>
        </w:rPr>
        <w:t xml:space="preserve"> / </w:t>
      </w:r>
      <w:proofErr w:type="spellStart"/>
      <w:r w:rsidRPr="00F0182A">
        <w:rPr>
          <w:rFonts w:ascii="Arial" w:hAnsi="Arial" w:cs="Arial"/>
        </w:rPr>
        <w:t>IPr</w:t>
      </w:r>
      <w:proofErr w:type="spellEnd"/>
      <w:r w:rsidRPr="00F0182A">
        <w:rPr>
          <w:rFonts w:ascii="Arial" w:hAnsi="Arial" w:cs="Arial"/>
        </w:rPr>
        <w:t>)</w:t>
      </w:r>
    </w:p>
    <w:p w14:paraId="7B02D594" w14:textId="77777777" w:rsidR="00DD02C3" w:rsidRPr="00F0182A" w:rsidRDefault="00DD02C3" w:rsidP="00DD02C3">
      <w:pPr>
        <w:spacing w:after="0" w:line="240" w:lineRule="auto"/>
        <w:jc w:val="both"/>
        <w:rPr>
          <w:rFonts w:ascii="Arial" w:hAnsi="Arial" w:cs="Arial"/>
        </w:rPr>
      </w:pPr>
    </w:p>
    <w:p w14:paraId="36C8798A" w14:textId="77777777" w:rsidR="00DD02C3" w:rsidRPr="00F0182A" w:rsidRDefault="00DD02C3" w:rsidP="00DD02C3">
      <w:pPr>
        <w:spacing w:after="0" w:line="240" w:lineRule="auto"/>
        <w:jc w:val="both"/>
        <w:rPr>
          <w:rFonts w:ascii="Arial" w:hAnsi="Arial" w:cs="Arial"/>
        </w:rPr>
      </w:pPr>
      <w:r w:rsidRPr="00F0182A">
        <w:rPr>
          <w:rFonts w:ascii="Arial" w:hAnsi="Arial" w:cs="Arial"/>
        </w:rPr>
        <w:t>Kur:</w:t>
      </w:r>
      <w:r w:rsidRPr="00F0182A">
        <w:rPr>
          <w:rFonts w:ascii="Arial" w:hAnsi="Arial" w:cs="Arial"/>
        </w:rPr>
        <w:tab/>
      </w:r>
    </w:p>
    <w:p w14:paraId="43EB76D4" w14:textId="77777777" w:rsidR="00DD02C3" w:rsidRPr="00F0182A" w:rsidRDefault="00DD02C3" w:rsidP="00DD02C3">
      <w:pPr>
        <w:spacing w:after="0" w:line="240" w:lineRule="auto"/>
        <w:jc w:val="both"/>
        <w:rPr>
          <w:rFonts w:ascii="Arial" w:hAnsi="Arial" w:cs="Arial"/>
          <w:b/>
          <w:bCs/>
        </w:rPr>
      </w:pPr>
    </w:p>
    <w:p w14:paraId="3B3A78BC" w14:textId="77777777" w:rsidR="00DD02C3" w:rsidRPr="00F0182A" w:rsidRDefault="00DD02C3" w:rsidP="00DD02C3">
      <w:pPr>
        <w:spacing w:after="0" w:line="240" w:lineRule="auto"/>
        <w:jc w:val="both"/>
        <w:rPr>
          <w:rFonts w:ascii="Arial" w:hAnsi="Arial" w:cs="Arial"/>
        </w:rPr>
      </w:pPr>
      <w:r w:rsidRPr="00F0182A">
        <w:rPr>
          <w:rFonts w:ascii="Arial" w:hAnsi="Arial" w:cs="Arial"/>
          <w:b/>
          <w:bCs/>
        </w:rPr>
        <w:t>K</w:t>
      </w:r>
      <w:r w:rsidRPr="00F0182A">
        <w:rPr>
          <w:rFonts w:ascii="Arial" w:hAnsi="Arial" w:cs="Arial"/>
        </w:rPr>
        <w:t xml:space="preserve"> – Indekso pokyčio koeficientas, kuris nurodomas ir taikomas 4 (keturių) skaičių po kablelio tikslumu;</w:t>
      </w:r>
    </w:p>
    <w:p w14:paraId="4D369658" w14:textId="77777777" w:rsidR="00DD02C3" w:rsidRPr="00F0182A" w:rsidRDefault="00DD02C3" w:rsidP="00DD02C3">
      <w:pPr>
        <w:spacing w:after="0" w:line="240" w:lineRule="auto"/>
        <w:jc w:val="both"/>
        <w:rPr>
          <w:rFonts w:ascii="Arial" w:hAnsi="Arial" w:cs="Arial"/>
        </w:rPr>
      </w:pPr>
      <w:proofErr w:type="spellStart"/>
      <w:r w:rsidRPr="00F0182A">
        <w:rPr>
          <w:rFonts w:ascii="Arial" w:hAnsi="Arial" w:cs="Arial"/>
          <w:b/>
          <w:bCs/>
        </w:rPr>
        <w:t>IPr</w:t>
      </w:r>
      <w:proofErr w:type="spellEnd"/>
      <w:r w:rsidRPr="00F0182A">
        <w:rPr>
          <w:rFonts w:ascii="Arial" w:hAnsi="Arial" w:cs="Arial"/>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423283D6" w14:textId="77777777" w:rsidR="00DD02C3" w:rsidRPr="00F0182A" w:rsidRDefault="00DD02C3" w:rsidP="00DD02C3">
      <w:pPr>
        <w:spacing w:after="0" w:line="240" w:lineRule="auto"/>
        <w:jc w:val="both"/>
        <w:rPr>
          <w:rFonts w:ascii="Arial" w:hAnsi="Arial" w:cs="Arial"/>
        </w:rPr>
      </w:pPr>
      <w:proofErr w:type="spellStart"/>
      <w:r w:rsidRPr="00F0182A">
        <w:rPr>
          <w:rFonts w:ascii="Arial" w:hAnsi="Arial" w:cs="Arial"/>
          <w:b/>
          <w:bCs/>
        </w:rPr>
        <w:t>IPb</w:t>
      </w:r>
      <w:proofErr w:type="spellEnd"/>
      <w:r w:rsidRPr="00F0182A">
        <w:rPr>
          <w:rFonts w:ascii="Arial" w:hAnsi="Arial" w:cs="Arial"/>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26F888BA" w14:textId="77777777" w:rsidR="00DD02C3" w:rsidRPr="00F0182A" w:rsidRDefault="00DD02C3" w:rsidP="00DD02C3">
      <w:pPr>
        <w:spacing w:after="0" w:line="240" w:lineRule="auto"/>
        <w:jc w:val="both"/>
        <w:rPr>
          <w:rFonts w:ascii="Arial" w:hAnsi="Arial" w:cs="Arial"/>
        </w:rPr>
      </w:pPr>
      <w:r w:rsidRPr="00F0182A">
        <w:rPr>
          <w:rFonts w:ascii="Arial" w:hAnsi="Arial" w:cs="Arial"/>
        </w:rPr>
        <w:t>Jei K yra didesnis nei 1,05, tuomet yra atimama 0,05 jo dalis ir apskaičiuojamas patikslintas Indekso pokyčio koeficientas K</w:t>
      </w:r>
      <w:r w:rsidRPr="00F0182A">
        <w:rPr>
          <w:rFonts w:ascii="Arial" w:hAnsi="Arial" w:cs="Arial"/>
          <w:vertAlign w:val="subscript"/>
        </w:rPr>
        <w:t>D</w:t>
      </w:r>
      <w:r w:rsidRPr="00F0182A">
        <w:rPr>
          <w:rFonts w:ascii="Arial" w:hAnsi="Arial" w:cs="Arial"/>
        </w:rPr>
        <w:t xml:space="preserve">: </w:t>
      </w:r>
    </w:p>
    <w:p w14:paraId="27A21533" w14:textId="77777777" w:rsidR="00DD02C3" w:rsidRPr="00F0182A" w:rsidRDefault="00DD02C3" w:rsidP="00DD02C3">
      <w:pPr>
        <w:spacing w:after="0" w:line="240" w:lineRule="auto"/>
        <w:jc w:val="both"/>
        <w:rPr>
          <w:rFonts w:ascii="Arial" w:hAnsi="Arial" w:cs="Arial"/>
        </w:rPr>
      </w:pPr>
    </w:p>
    <w:p w14:paraId="1013FFE6" w14:textId="77777777" w:rsidR="00DD02C3" w:rsidRPr="00F0182A" w:rsidRDefault="00DD02C3" w:rsidP="00DD02C3">
      <w:pPr>
        <w:spacing w:after="0" w:line="240" w:lineRule="auto"/>
        <w:jc w:val="both"/>
        <w:rPr>
          <w:rFonts w:ascii="Arial" w:hAnsi="Arial" w:cs="Arial"/>
        </w:rPr>
      </w:pPr>
      <w:r w:rsidRPr="00F0182A">
        <w:rPr>
          <w:rFonts w:ascii="Arial" w:hAnsi="Arial" w:cs="Arial"/>
        </w:rPr>
        <w:t>K</w:t>
      </w:r>
      <w:r w:rsidRPr="00F0182A">
        <w:rPr>
          <w:rFonts w:ascii="Arial" w:hAnsi="Arial" w:cs="Arial"/>
          <w:vertAlign w:val="subscript"/>
        </w:rPr>
        <w:t>D</w:t>
      </w:r>
      <w:r w:rsidRPr="00F0182A">
        <w:rPr>
          <w:rFonts w:ascii="Arial" w:hAnsi="Arial" w:cs="Arial"/>
        </w:rPr>
        <w:t xml:space="preserve"> = K – 0,05</w:t>
      </w:r>
    </w:p>
    <w:p w14:paraId="6A4CE123" w14:textId="77777777" w:rsidR="00DD02C3" w:rsidRPr="00F0182A" w:rsidRDefault="00DD02C3" w:rsidP="00DD02C3">
      <w:pPr>
        <w:spacing w:after="0" w:line="240" w:lineRule="auto"/>
        <w:jc w:val="both"/>
        <w:rPr>
          <w:rFonts w:ascii="Arial" w:hAnsi="Arial" w:cs="Arial"/>
        </w:rPr>
      </w:pPr>
    </w:p>
    <w:p w14:paraId="2265D99A" w14:textId="77777777" w:rsidR="00DD02C3" w:rsidRPr="00F0182A" w:rsidRDefault="00DD02C3" w:rsidP="00DD02C3">
      <w:pPr>
        <w:spacing w:after="0" w:line="240" w:lineRule="auto"/>
        <w:jc w:val="both"/>
        <w:rPr>
          <w:rFonts w:ascii="Arial" w:hAnsi="Arial" w:cs="Arial"/>
        </w:rPr>
      </w:pPr>
      <w:r w:rsidRPr="00F0182A">
        <w:rPr>
          <w:rFonts w:ascii="Arial" w:hAnsi="Arial" w:cs="Arial"/>
        </w:rPr>
        <w:t>Jei K yra mažesnis nei 0,95, tuomet yra pridedama 0,05 jo dalis ir apskaičiuojamas patikslintas Indekso pokyčio koeficientas K</w:t>
      </w:r>
      <w:r w:rsidRPr="00F0182A">
        <w:rPr>
          <w:rFonts w:ascii="Arial" w:hAnsi="Arial" w:cs="Arial"/>
          <w:vertAlign w:val="subscript"/>
        </w:rPr>
        <w:t>M</w:t>
      </w:r>
      <w:r w:rsidRPr="00F0182A">
        <w:rPr>
          <w:rFonts w:ascii="Arial" w:hAnsi="Arial" w:cs="Arial"/>
        </w:rPr>
        <w:t xml:space="preserve">: </w:t>
      </w:r>
    </w:p>
    <w:p w14:paraId="3859B346" w14:textId="77777777" w:rsidR="00DD02C3" w:rsidRPr="00F0182A" w:rsidRDefault="00DD02C3" w:rsidP="00DD02C3">
      <w:pPr>
        <w:spacing w:after="0" w:line="240" w:lineRule="auto"/>
        <w:jc w:val="both"/>
        <w:rPr>
          <w:rFonts w:ascii="Arial" w:hAnsi="Arial" w:cs="Arial"/>
        </w:rPr>
      </w:pPr>
    </w:p>
    <w:p w14:paraId="643F6576" w14:textId="77777777" w:rsidR="00DD02C3" w:rsidRPr="00F0182A" w:rsidRDefault="00DD02C3" w:rsidP="00DD02C3">
      <w:pPr>
        <w:spacing w:after="0" w:line="240" w:lineRule="auto"/>
        <w:jc w:val="both"/>
        <w:rPr>
          <w:rFonts w:ascii="Arial" w:hAnsi="Arial" w:cs="Arial"/>
        </w:rPr>
      </w:pPr>
      <w:r w:rsidRPr="00F0182A">
        <w:rPr>
          <w:rFonts w:ascii="Arial" w:hAnsi="Arial" w:cs="Arial"/>
        </w:rPr>
        <w:t>K</w:t>
      </w:r>
      <w:r w:rsidRPr="00F0182A">
        <w:rPr>
          <w:rFonts w:ascii="Arial" w:hAnsi="Arial" w:cs="Arial"/>
          <w:vertAlign w:val="subscript"/>
        </w:rPr>
        <w:t>M</w:t>
      </w:r>
      <w:r w:rsidRPr="00F0182A">
        <w:rPr>
          <w:rFonts w:ascii="Arial" w:hAnsi="Arial" w:cs="Arial"/>
        </w:rPr>
        <w:t xml:space="preserve"> = K + 0,05</w:t>
      </w:r>
    </w:p>
    <w:p w14:paraId="6F244252" w14:textId="77777777" w:rsidR="00DD02C3" w:rsidRPr="00F0182A" w:rsidRDefault="00DD02C3" w:rsidP="00DD02C3">
      <w:pPr>
        <w:spacing w:after="0" w:line="240" w:lineRule="auto"/>
        <w:jc w:val="both"/>
        <w:rPr>
          <w:rFonts w:ascii="Arial" w:hAnsi="Arial" w:cs="Arial"/>
        </w:rPr>
      </w:pPr>
    </w:p>
    <w:p w14:paraId="5D11378D" w14:textId="77777777" w:rsidR="00DD02C3" w:rsidRPr="00F0182A" w:rsidRDefault="00DD02C3" w:rsidP="00DD02C3">
      <w:pPr>
        <w:spacing w:after="0" w:line="240" w:lineRule="auto"/>
        <w:jc w:val="both"/>
        <w:rPr>
          <w:rFonts w:ascii="Arial" w:hAnsi="Arial" w:cs="Arial"/>
        </w:rPr>
      </w:pPr>
      <w:r w:rsidRPr="00F0182A">
        <w:rPr>
          <w:rFonts w:ascii="Arial" w:hAnsi="Arial" w:cs="Arial"/>
        </w:rPr>
        <w:t>Kur:</w:t>
      </w:r>
    </w:p>
    <w:p w14:paraId="788D0E7C" w14:textId="77777777" w:rsidR="00DD02C3" w:rsidRPr="00F0182A" w:rsidRDefault="00DD02C3" w:rsidP="00DD02C3">
      <w:pPr>
        <w:spacing w:after="0" w:line="240" w:lineRule="auto"/>
        <w:jc w:val="both"/>
        <w:rPr>
          <w:rFonts w:ascii="Arial" w:hAnsi="Arial" w:cs="Arial"/>
        </w:rPr>
      </w:pPr>
    </w:p>
    <w:p w14:paraId="5671AB53" w14:textId="77777777" w:rsidR="00DD02C3" w:rsidRPr="00F0182A" w:rsidRDefault="00DD02C3" w:rsidP="00DD02C3">
      <w:pPr>
        <w:spacing w:after="0" w:line="240" w:lineRule="auto"/>
        <w:jc w:val="both"/>
        <w:rPr>
          <w:rFonts w:ascii="Arial" w:hAnsi="Arial" w:cs="Arial"/>
        </w:rPr>
      </w:pPr>
      <w:r w:rsidRPr="00F0182A">
        <w:rPr>
          <w:rFonts w:ascii="Arial" w:hAnsi="Arial" w:cs="Arial"/>
        </w:rPr>
        <w:t>K</w:t>
      </w:r>
      <w:r w:rsidRPr="00F0182A">
        <w:rPr>
          <w:rFonts w:ascii="Arial" w:hAnsi="Arial" w:cs="Arial"/>
          <w:vertAlign w:val="subscript"/>
        </w:rPr>
        <w:t>D</w:t>
      </w:r>
      <w:r w:rsidRPr="00F0182A">
        <w:rPr>
          <w:rFonts w:ascii="Arial" w:hAnsi="Arial" w:cs="Arial"/>
        </w:rPr>
        <w:t>; K</w:t>
      </w:r>
      <w:r w:rsidRPr="00F0182A">
        <w:rPr>
          <w:rFonts w:ascii="Arial" w:hAnsi="Arial" w:cs="Arial"/>
          <w:vertAlign w:val="subscript"/>
        </w:rPr>
        <w:t>M</w:t>
      </w:r>
      <w:r w:rsidRPr="00F0182A">
        <w:rPr>
          <w:rFonts w:ascii="Arial" w:hAnsi="Arial" w:cs="Arial"/>
        </w:rPr>
        <w:t xml:space="preserve"> – patikslinto Indekso pokyčio koeficientai. </w:t>
      </w:r>
    </w:p>
    <w:p w14:paraId="61C667CA" w14:textId="77777777" w:rsidR="00DD02C3" w:rsidRPr="00F0182A" w:rsidRDefault="00DD02C3" w:rsidP="00DD02C3">
      <w:pPr>
        <w:spacing w:after="0" w:line="240" w:lineRule="auto"/>
        <w:jc w:val="both"/>
        <w:rPr>
          <w:rFonts w:ascii="Arial" w:hAnsi="Arial" w:cs="Arial"/>
        </w:rPr>
      </w:pPr>
    </w:p>
    <w:p w14:paraId="1388AC04" w14:textId="77777777" w:rsidR="00DD02C3" w:rsidRPr="00F0182A" w:rsidRDefault="00DD02C3" w:rsidP="00DD02C3">
      <w:pPr>
        <w:spacing w:after="0" w:line="240" w:lineRule="auto"/>
        <w:jc w:val="both"/>
        <w:rPr>
          <w:rFonts w:ascii="Arial" w:hAnsi="Arial" w:cs="Arial"/>
        </w:rPr>
      </w:pPr>
      <w:r w:rsidRPr="00F0182A">
        <w:rPr>
          <w:rFonts w:ascii="Arial" w:hAnsi="Arial" w:cs="Arial"/>
        </w:rPr>
        <w:t>2.5.8.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F0182A">
        <w:rPr>
          <w:rFonts w:ascii="Arial" w:hAnsi="Arial" w:cs="Arial"/>
          <w:vertAlign w:val="subscript"/>
        </w:rPr>
        <w:t>D</w:t>
      </w:r>
      <w:r w:rsidRPr="00F0182A">
        <w:rPr>
          <w:rFonts w:ascii="Arial" w:hAnsi="Arial" w:cs="Arial"/>
        </w:rPr>
        <w:t>, K</w:t>
      </w:r>
      <w:r w:rsidRPr="00F0182A">
        <w:rPr>
          <w:rFonts w:ascii="Arial" w:hAnsi="Arial" w:cs="Arial"/>
          <w:vertAlign w:val="subscript"/>
        </w:rPr>
        <w:t>M</w:t>
      </w:r>
      <w:r w:rsidRPr="00F0182A">
        <w:rPr>
          <w:rFonts w:ascii="Arial" w:hAnsi="Arial" w:cs="Arial"/>
        </w:rPr>
        <w:t>), perskaičiuoti fiksuoti įkainiai, perskaičiuota Sutarties kaina be PVM (pradinė sutarties vertė, jei ji keičiama) bei kita perskaičiavimui reikšminga informacija.</w:t>
      </w:r>
    </w:p>
    <w:p w14:paraId="7D3BE40D"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2.5.9. Šalis, siekianti įkainių peržiūros, privalo raštu kreiptis į kitą Šalį ir prašyme pateikti visą reikalingą informaciją: Sutarties pavadinimą, numerį, datą, neperduotų ir neapmokėtų prekių / </w:t>
      </w:r>
      <w:r w:rsidRPr="00F0182A">
        <w:rPr>
          <w:rFonts w:ascii="Arial" w:hAnsi="Arial" w:cs="Arial"/>
        </w:rPr>
        <w:lastRenderedPageBreak/>
        <w:t>paslaugų sąrašą su kiekiais, Indekso reikšmes su nuorodomis į viešus šaltinius Valstybės duomenų agentūros  Oficialiosios statistikos portale, kita svarbi informacija (ir Užsakovo prašoma informacija, dokumentacija). Prašyme Šalis neturi teisės nurodyti kito Indekso ar prašyti perskaičiavimo pagal kitą Indeksą, nei nurodytas šioje procedūroje.</w:t>
      </w:r>
    </w:p>
    <w:p w14:paraId="7DA8B550" w14:textId="77777777" w:rsidR="00DD02C3" w:rsidRPr="00F0182A" w:rsidRDefault="00DD02C3" w:rsidP="00DD02C3">
      <w:pPr>
        <w:spacing w:after="0" w:line="240" w:lineRule="auto"/>
        <w:jc w:val="both"/>
        <w:rPr>
          <w:rFonts w:ascii="Arial" w:hAnsi="Arial" w:cs="Arial"/>
        </w:rPr>
      </w:pPr>
      <w:r w:rsidRPr="00F0182A">
        <w:rPr>
          <w:rFonts w:ascii="Arial" w:hAnsi="Arial" w:cs="Arial"/>
        </w:rPr>
        <w:t xml:space="preserve">2.5.10. Susitarimas turi būti sudarytas per 15 (penkiolika) darbo dienų nuo Šalies pateikto tinkamo prašymo perskaičiuoti įkainius gavimo dienos. </w:t>
      </w:r>
    </w:p>
    <w:p w14:paraId="4C40C229" w14:textId="6488EE67" w:rsidR="00DD02C3" w:rsidRPr="00F0182A" w:rsidRDefault="00DD02C3" w:rsidP="00DD02C3">
      <w:pPr>
        <w:spacing w:after="0" w:line="240" w:lineRule="auto"/>
        <w:jc w:val="both"/>
        <w:rPr>
          <w:rFonts w:ascii="Arial" w:hAnsi="Arial" w:cs="Arial"/>
        </w:rPr>
      </w:pPr>
      <w:r w:rsidRPr="00F0182A">
        <w:rPr>
          <w:rFonts w:ascii="Arial" w:hAnsi="Arial" w:cs="Arial"/>
        </w:rPr>
        <w:t xml:space="preserve">2.5.11. Susitarimu Šalys neturi teisės keisti procedūroje nurodytos tvarkos ar kitų Sutarties nuostatų, išskyrus, jei keitimas atliekamas pagal </w:t>
      </w:r>
      <w:r w:rsidR="00496A9F" w:rsidRPr="009A51E7">
        <w:rPr>
          <w:rFonts w:ascii="Arial" w:eastAsia="Calibri" w:hAnsi="Arial" w:cs="Arial"/>
        </w:rPr>
        <w:t>Lietuvos Respublikos viešųjų pirkimų įstatymo</w:t>
      </w:r>
      <w:r w:rsidRPr="00F0182A">
        <w:rPr>
          <w:rFonts w:ascii="Arial" w:hAnsi="Arial" w:cs="Arial"/>
        </w:rPr>
        <w:t xml:space="preserve"> nuostatas.</w:t>
      </w:r>
    </w:p>
    <w:p w14:paraId="6B6581B9" w14:textId="1619895A" w:rsidR="00DD02C3" w:rsidRDefault="00DD02C3" w:rsidP="5F75A299">
      <w:pPr>
        <w:tabs>
          <w:tab w:val="left" w:pos="567"/>
          <w:tab w:val="left" w:pos="851"/>
        </w:tabs>
        <w:spacing w:after="0"/>
        <w:contextualSpacing/>
        <w:jc w:val="both"/>
        <w:rPr>
          <w:rFonts w:ascii="Arial" w:hAnsi="Arial" w:cs="Arial"/>
          <w:u w:val="single"/>
        </w:rPr>
      </w:pPr>
      <w:r w:rsidRPr="5F75A299">
        <w:rPr>
          <w:rFonts w:ascii="Arial" w:eastAsia="Calibri" w:hAnsi="Arial" w:cs="Arial"/>
          <w:i/>
          <w:iCs/>
          <w:color w:val="FF0000"/>
        </w:rPr>
        <w:t xml:space="preserve">     </w:t>
      </w:r>
      <w:r w:rsidRPr="5F75A299">
        <w:rPr>
          <w:rFonts w:ascii="Arial" w:eastAsia="Calibri" w:hAnsi="Arial" w:cs="Arial"/>
        </w:rPr>
        <w:t>Užsakovas turi teisę įsigyti</w:t>
      </w:r>
      <w:r w:rsidRPr="5F75A299">
        <w:rPr>
          <w:rFonts w:ascii="Arial" w:hAnsi="Arial" w:cs="Arial"/>
        </w:rPr>
        <w:t xml:space="preserve"> Sutartyje nenumatytas, tačiau su Sutarties dalyku susijusias prekes (toliau – </w:t>
      </w:r>
      <w:r w:rsidRPr="5F75A299">
        <w:rPr>
          <w:rFonts w:ascii="Arial" w:hAnsi="Arial" w:cs="Arial"/>
          <w:b/>
          <w:bCs/>
        </w:rPr>
        <w:t>nenumatytos prekės</w:t>
      </w:r>
      <w:r w:rsidRPr="5F75A299">
        <w:rPr>
          <w:rFonts w:ascii="Arial" w:hAnsi="Arial" w:cs="Arial"/>
        </w:rPr>
        <w:t xml:space="preserve">), kurių bendra vertė per visą Sutarties galiojimo laikotarpį yra iki </w:t>
      </w:r>
      <w:r w:rsidRPr="5F75A299">
        <w:rPr>
          <w:rFonts w:ascii="Arial" w:hAnsi="Arial" w:cs="Arial"/>
          <w:u w:val="single"/>
        </w:rPr>
        <w:t xml:space="preserve">10 procentų nuo Sutarties kainos be PVM. Ši suma įskaičiuota į Sutarties kainą. </w:t>
      </w:r>
    </w:p>
    <w:p w14:paraId="302E8673" w14:textId="77777777" w:rsidR="00DD02C3" w:rsidRPr="0068352D" w:rsidRDefault="00DD02C3" w:rsidP="00DD02C3">
      <w:pPr>
        <w:tabs>
          <w:tab w:val="left" w:pos="567"/>
          <w:tab w:val="left" w:pos="851"/>
        </w:tabs>
        <w:spacing w:after="0"/>
        <w:contextualSpacing/>
        <w:jc w:val="both"/>
        <w:rPr>
          <w:rFonts w:ascii="Arial" w:hAnsi="Arial" w:cs="Arial"/>
          <w:iCs/>
        </w:rPr>
      </w:pPr>
      <w:r>
        <w:rPr>
          <w:rFonts w:ascii="Arial" w:hAnsi="Arial" w:cs="Arial"/>
        </w:rPr>
        <w:t xml:space="preserve">     </w:t>
      </w:r>
      <w:r w:rsidRPr="0068352D">
        <w:rPr>
          <w:rFonts w:ascii="Arial" w:hAnsi="Arial" w:cs="Arial"/>
        </w:rPr>
        <w:t>Paslaugų teikėjas ne vėliau kaip per 1 (vieną) darbo dieną nuo užsakymo gavimo prieš vykdant užsakymą nenumatytoms, tačiau su pirkimo objektu susijusioms prekėms, privalo raštu (</w:t>
      </w:r>
      <w:proofErr w:type="spellStart"/>
      <w:r w:rsidRPr="0068352D">
        <w:rPr>
          <w:rFonts w:ascii="Arial" w:hAnsi="Arial" w:cs="Arial"/>
        </w:rPr>
        <w:t>el.paštu</w:t>
      </w:r>
      <w:proofErr w:type="spellEnd"/>
      <w:r w:rsidRPr="0068352D">
        <w:rPr>
          <w:rFonts w:ascii="Arial" w:hAnsi="Arial" w:cs="Arial"/>
        </w:rPr>
        <w:t xml:space="preserve">) informuoti Užsakovą apie užsakytų prekių kilmės šalį ir prekių gamintoją (jo pavadinimas, </w:t>
      </w:r>
      <w:proofErr w:type="spellStart"/>
      <w:r w:rsidRPr="0068352D">
        <w:rPr>
          <w:rFonts w:ascii="Arial" w:hAnsi="Arial" w:cs="Arial"/>
        </w:rPr>
        <w:t>j.a</w:t>
      </w:r>
      <w:proofErr w:type="spellEnd"/>
      <w:r w:rsidRPr="0068352D">
        <w:rPr>
          <w:rFonts w:ascii="Arial" w:hAnsi="Arial" w:cs="Arial"/>
        </w:rPr>
        <w:t>. kodas, registracijos šalis), jei nebuvo nurodyta Pasiūlyme. Šios informacijos pateikimas įskaičiuotas į užsakymo vykdymo terminą.  </w:t>
      </w:r>
    </w:p>
    <w:p w14:paraId="03E8C784" w14:textId="46D4671C" w:rsidR="00DD02C3" w:rsidRPr="009A51E7" w:rsidRDefault="00DD02C3" w:rsidP="00DD02C3">
      <w:pPr>
        <w:tabs>
          <w:tab w:val="left" w:pos="567"/>
          <w:tab w:val="left" w:pos="851"/>
        </w:tabs>
        <w:spacing w:after="0"/>
        <w:ind w:firstLine="284"/>
        <w:contextualSpacing/>
        <w:jc w:val="both"/>
        <w:rPr>
          <w:rFonts w:ascii="Arial" w:hAnsi="Arial" w:cs="Arial"/>
        </w:rPr>
      </w:pPr>
      <w:r w:rsidRPr="5F75A299">
        <w:rPr>
          <w:rFonts w:ascii="Arial" w:hAnsi="Arial" w:cs="Arial"/>
        </w:rPr>
        <w:t>Už nenumatytas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Tiekėjas neturi teisės teikti nenumatytų  prekių be rašytinio Užsakovo sutikimo. Gavęs Tiekėjo pateiktas nenumatytų prekių kainas (komercinį pasiūlymą), Užsakovas atlieka rinkos kainų tyrimą (apklausą telefonu ir (ar) raštu ir (ar) paiešką elektroninėje erdvėje ar kt.), tokiu būdu įvertindamas, ar Tiekėjo pateiktos kainos atitinka rinką. Nustačius, kad Tiekėjo pasiūlytos nenumatytų prekių kainos yra didesnės nei rinkos, Užsakovas prašo Tiekėjo jas sumažinti. Tik objektyviai įvertinus ir turint pagrindžiančius dokumentus, kad Tiekėjo pateiktos nenumatytų  prekių kainos atitinka rinkos kainas, jos gali būti įsigyjamos gavus Užsakovo raštišką (el. paštu) sutikimą.</w:t>
      </w:r>
    </w:p>
    <w:p w14:paraId="143ACF59" w14:textId="576E4DB1" w:rsidR="00DD02C3" w:rsidRPr="009A51E7" w:rsidRDefault="00DD02C3" w:rsidP="00DD02C3">
      <w:pPr>
        <w:tabs>
          <w:tab w:val="left" w:pos="567"/>
          <w:tab w:val="left" w:pos="851"/>
        </w:tabs>
        <w:spacing w:after="0"/>
        <w:ind w:firstLine="284"/>
        <w:contextualSpacing/>
        <w:jc w:val="both"/>
        <w:rPr>
          <w:rFonts w:ascii="Arial" w:hAnsi="Arial" w:cs="Arial"/>
        </w:rPr>
      </w:pPr>
      <w:r w:rsidRPr="5F75A299">
        <w:rPr>
          <w:rFonts w:ascii="Arial" w:hAnsi="Arial" w:cs="Arial"/>
        </w:rPr>
        <w:t>Nenumatytų prekių kokybei, garantiniam aptarnavimui, perdavimui, Tiekėjo atsakomybei taikomos visos Sutarties nuostatos. Jeigu kokybės reikalavimai nei Sutartyje, nei teisės aktuose nenustatyti, tai kokybė turi atitikti protingą ir ne žemesnę už vidutinę kokybę, objektyviai atsižvelgiant į prekių pobūdį, specifiškumą ir naudojimo sritį, prieš tai raštu (el. paštu) suderinus  prekių kokybės reikalavimus su Užsakovu.</w:t>
      </w:r>
    </w:p>
    <w:p w14:paraId="2F314C3F" w14:textId="3DAA5AE1" w:rsidR="00DD02C3" w:rsidRPr="003B7119" w:rsidRDefault="00DD02C3" w:rsidP="5F75A299">
      <w:pPr>
        <w:tabs>
          <w:tab w:val="left" w:pos="567"/>
          <w:tab w:val="left" w:pos="851"/>
        </w:tabs>
        <w:spacing w:after="0"/>
        <w:ind w:firstLine="284"/>
        <w:contextualSpacing/>
        <w:jc w:val="both"/>
        <w:rPr>
          <w:rFonts w:ascii="Arial" w:hAnsi="Arial" w:cs="Arial"/>
          <w:u w:val="single"/>
        </w:rPr>
      </w:pPr>
      <w:r w:rsidRPr="5F75A299">
        <w:rPr>
          <w:rFonts w:ascii="Arial" w:hAnsi="Arial" w:cs="Arial"/>
          <w:u w:val="single"/>
        </w:rPr>
        <w:t xml:space="preserve">Pagal Sutartį įsigyjamų  </w:t>
      </w:r>
      <w:r w:rsidR="7D0D8F26" w:rsidRPr="5F75A299">
        <w:rPr>
          <w:rFonts w:ascii="Arial" w:hAnsi="Arial" w:cs="Arial"/>
          <w:u w:val="single"/>
        </w:rPr>
        <w:t xml:space="preserve">Paslaugų / </w:t>
      </w:r>
      <w:r w:rsidRPr="5F75A299">
        <w:rPr>
          <w:rFonts w:ascii="Arial" w:hAnsi="Arial" w:cs="Arial"/>
          <w:u w:val="single"/>
        </w:rPr>
        <w:t>Prekių ir nenumatytų prekių bendra kaina Sutarties galiojimo laikotarpiu negalės viršyti Sutarties kainos.</w:t>
      </w:r>
    </w:p>
    <w:p w14:paraId="1146C83C" w14:textId="77777777" w:rsidR="00DD02C3" w:rsidRPr="005D074D" w:rsidRDefault="00DD02C3" w:rsidP="00107060">
      <w:pPr>
        <w:pStyle w:val="Sraopastraipa"/>
        <w:numPr>
          <w:ilvl w:val="1"/>
          <w:numId w:val="40"/>
        </w:numPr>
        <w:tabs>
          <w:tab w:val="left" w:pos="567"/>
          <w:tab w:val="left" w:pos="851"/>
        </w:tabs>
        <w:spacing w:after="0"/>
        <w:ind w:left="0" w:firstLine="284"/>
        <w:jc w:val="both"/>
        <w:rPr>
          <w:rFonts w:ascii="Arial" w:hAnsi="Arial" w:cs="Arial"/>
          <w:spacing w:val="-1"/>
        </w:rPr>
      </w:pPr>
      <w:r w:rsidRPr="005D074D">
        <w:rPr>
          <w:rFonts w:ascii="Arial" w:hAnsi="Arial" w:cs="Arial"/>
        </w:rPr>
        <w:t xml:space="preserve">Apmokėjimo </w:t>
      </w:r>
      <w:r w:rsidRPr="005D074D">
        <w:rPr>
          <w:rFonts w:ascii="Arial" w:hAnsi="Arial" w:cs="Arial"/>
          <w:spacing w:val="-1"/>
        </w:rPr>
        <w:t>sąlygos:</w:t>
      </w:r>
    </w:p>
    <w:p w14:paraId="637C53E0" w14:textId="0D3F0EAB" w:rsidR="00DD02C3" w:rsidRPr="005D074D" w:rsidRDefault="00DD02C3" w:rsidP="00DD02C3">
      <w:pPr>
        <w:pStyle w:val="Sraopastraipa"/>
        <w:tabs>
          <w:tab w:val="left" w:pos="567"/>
          <w:tab w:val="left" w:pos="851"/>
        </w:tabs>
        <w:spacing w:after="0"/>
        <w:ind w:left="0" w:firstLine="284"/>
        <w:jc w:val="both"/>
        <w:rPr>
          <w:rFonts w:ascii="Arial" w:hAnsi="Arial" w:cs="Arial"/>
          <w:spacing w:val="-1"/>
        </w:rPr>
      </w:pPr>
      <w:r w:rsidRPr="005D074D">
        <w:rPr>
          <w:rFonts w:ascii="Arial" w:eastAsia="Calibri" w:hAnsi="Arial" w:cs="Arial"/>
        </w:rPr>
        <w:t>2.6.1.</w:t>
      </w:r>
      <w:r w:rsidRPr="005D074D">
        <w:rPr>
          <w:rFonts w:ascii="Arial" w:hAnsi="Arial" w:cs="Arial"/>
        </w:rPr>
        <w:t xml:space="preserve"> Įvykdžius užsakymą, mokama už konkretų užsakytą kiekį (apimtį) pagal nustatytus įkainius </w:t>
      </w:r>
      <w:r w:rsidRPr="005D074D">
        <w:rPr>
          <w:rFonts w:ascii="Arial" w:eastAsia="Calibri" w:hAnsi="Arial" w:cs="Arial"/>
          <w:spacing w:val="-1"/>
        </w:rPr>
        <w:t xml:space="preserve">per </w:t>
      </w:r>
      <w:r w:rsidR="003006F0">
        <w:rPr>
          <w:rFonts w:ascii="Arial" w:hAnsi="Arial" w:cs="Arial"/>
          <w:spacing w:val="-1"/>
        </w:rPr>
        <w:t>30</w:t>
      </w:r>
      <w:r w:rsidRPr="005D074D">
        <w:rPr>
          <w:rFonts w:ascii="Arial" w:hAnsi="Arial" w:cs="Arial"/>
          <w:spacing w:val="-1"/>
        </w:rPr>
        <w:t xml:space="preserve"> (</w:t>
      </w:r>
      <w:r w:rsidR="003006F0">
        <w:rPr>
          <w:rFonts w:ascii="Arial" w:hAnsi="Arial" w:cs="Arial"/>
          <w:spacing w:val="-1"/>
        </w:rPr>
        <w:t>trisdešimt</w:t>
      </w:r>
      <w:r w:rsidRPr="005D074D">
        <w:rPr>
          <w:rFonts w:ascii="Arial" w:hAnsi="Arial" w:cs="Arial"/>
          <w:spacing w:val="-1"/>
        </w:rPr>
        <w:t>) kalendorin</w:t>
      </w:r>
      <w:r w:rsidR="003006F0">
        <w:rPr>
          <w:rFonts w:ascii="Arial" w:hAnsi="Arial" w:cs="Arial"/>
          <w:spacing w:val="-1"/>
        </w:rPr>
        <w:t>ių</w:t>
      </w:r>
      <w:r w:rsidRPr="005D074D">
        <w:rPr>
          <w:rFonts w:ascii="Arial" w:hAnsi="Arial" w:cs="Arial"/>
          <w:spacing w:val="-1"/>
        </w:rPr>
        <w:t xml:space="preserve"> dien</w:t>
      </w:r>
      <w:r w:rsidR="003006F0">
        <w:rPr>
          <w:rFonts w:ascii="Arial" w:hAnsi="Arial" w:cs="Arial"/>
          <w:spacing w:val="-1"/>
        </w:rPr>
        <w:t>ų</w:t>
      </w:r>
      <w:r w:rsidRPr="005D074D">
        <w:rPr>
          <w:rFonts w:ascii="Arial" w:eastAsia="Calibri" w:hAnsi="Arial" w:cs="Arial"/>
          <w:color w:val="FF0000"/>
        </w:rPr>
        <w:t xml:space="preserve"> </w:t>
      </w:r>
      <w:r w:rsidRPr="005D074D">
        <w:rPr>
          <w:rFonts w:ascii="Arial" w:eastAsia="Calibri" w:hAnsi="Arial" w:cs="Arial"/>
        </w:rPr>
        <w:t>nuo Sąskaitos gavimo dienos  ir Šalių Prekių / Paslaugų perdavimo – priėmimo akto pasirašymo dienos.</w:t>
      </w:r>
    </w:p>
    <w:p w14:paraId="33AAAD6A" w14:textId="77777777" w:rsidR="00DD02C3" w:rsidRPr="008E4312" w:rsidRDefault="00DD02C3" w:rsidP="00DD02C3">
      <w:pPr>
        <w:pStyle w:val="Sraopastraipa"/>
        <w:numPr>
          <w:ilvl w:val="2"/>
          <w:numId w:val="28"/>
        </w:numPr>
        <w:tabs>
          <w:tab w:val="left" w:pos="709"/>
          <w:tab w:val="left" w:pos="851"/>
        </w:tabs>
        <w:spacing w:after="0"/>
        <w:ind w:left="0" w:firstLine="284"/>
        <w:jc w:val="both"/>
        <w:rPr>
          <w:rFonts w:ascii="Arial" w:eastAsia="Calibri" w:hAnsi="Arial" w:cs="Arial"/>
        </w:rPr>
      </w:pPr>
      <w:r w:rsidRPr="005D074D">
        <w:rPr>
          <w:rFonts w:ascii="Arial" w:eastAsia="Calibri" w:hAnsi="Arial" w:cs="Arial"/>
        </w:rPr>
        <w:t xml:space="preserve">Avanso mokėjimas Tiekėjui nėra numatytas. </w:t>
      </w:r>
    </w:p>
    <w:p w14:paraId="476DEA19" w14:textId="77777777" w:rsidR="003659C1" w:rsidRPr="009A51E7" w:rsidRDefault="003659C1" w:rsidP="00646799">
      <w:pPr>
        <w:spacing w:after="0"/>
        <w:contextualSpacing/>
        <w:jc w:val="both"/>
        <w:rPr>
          <w:rFonts w:ascii="Arial" w:hAnsi="Arial" w:cs="Arial"/>
        </w:rPr>
      </w:pPr>
    </w:p>
    <w:p w14:paraId="5A480715" w14:textId="7A55C33F" w:rsidR="00C44E8C" w:rsidRPr="009A51E7" w:rsidRDefault="00B26941" w:rsidP="006C6682">
      <w:pPr>
        <w:tabs>
          <w:tab w:val="left" w:pos="709"/>
        </w:tabs>
        <w:spacing w:after="0"/>
        <w:ind w:firstLine="360"/>
        <w:contextualSpacing/>
        <w:jc w:val="center"/>
        <w:rPr>
          <w:rFonts w:ascii="Arial" w:hAnsi="Arial" w:cs="Arial"/>
          <w:b/>
        </w:rPr>
      </w:pPr>
      <w:r w:rsidRPr="009A51E7">
        <w:rPr>
          <w:rFonts w:ascii="Arial" w:hAnsi="Arial" w:cs="Arial"/>
          <w:b/>
        </w:rPr>
        <w:t xml:space="preserve">3. </w:t>
      </w:r>
      <w:r w:rsidR="00E50133" w:rsidRPr="009A51E7">
        <w:rPr>
          <w:rFonts w:ascii="Arial" w:hAnsi="Arial" w:cs="Arial"/>
          <w:b/>
        </w:rPr>
        <w:t xml:space="preserve">PASLAUGŲ IR PREKIŲ </w:t>
      </w:r>
      <w:r w:rsidR="005F7902" w:rsidRPr="009A51E7">
        <w:rPr>
          <w:rFonts w:ascii="Arial" w:hAnsi="Arial" w:cs="Arial"/>
          <w:b/>
        </w:rPr>
        <w:t>T</w:t>
      </w:r>
      <w:r w:rsidR="00730ADD" w:rsidRPr="009A51E7">
        <w:rPr>
          <w:rFonts w:ascii="Arial" w:hAnsi="Arial" w:cs="Arial"/>
          <w:b/>
        </w:rPr>
        <w:t>EI</w:t>
      </w:r>
      <w:r w:rsidR="005F7902" w:rsidRPr="009A51E7">
        <w:rPr>
          <w:rFonts w:ascii="Arial" w:hAnsi="Arial" w:cs="Arial"/>
          <w:b/>
        </w:rPr>
        <w:t xml:space="preserve">KIMAS </w:t>
      </w:r>
      <w:r w:rsidR="00E50133" w:rsidRPr="009A51E7">
        <w:rPr>
          <w:rFonts w:ascii="Arial" w:hAnsi="Arial" w:cs="Arial"/>
          <w:b/>
        </w:rPr>
        <w:t>/ T</w:t>
      </w:r>
      <w:r w:rsidR="00730ADD" w:rsidRPr="009A51E7">
        <w:rPr>
          <w:rFonts w:ascii="Arial" w:hAnsi="Arial" w:cs="Arial"/>
          <w:b/>
        </w:rPr>
        <w:t>IE</w:t>
      </w:r>
      <w:r w:rsidR="00E50133" w:rsidRPr="009A51E7">
        <w:rPr>
          <w:rFonts w:ascii="Arial" w:hAnsi="Arial" w:cs="Arial"/>
          <w:b/>
        </w:rPr>
        <w:t>KIMAS</w:t>
      </w:r>
      <w:r w:rsidR="005F7902" w:rsidRPr="009A51E7">
        <w:rPr>
          <w:rFonts w:ascii="Arial" w:hAnsi="Arial" w:cs="Arial"/>
          <w:b/>
        </w:rPr>
        <w:t xml:space="preserve"> </w:t>
      </w:r>
    </w:p>
    <w:p w14:paraId="5C7B6707" w14:textId="25FCE9C3" w:rsidR="004970E7" w:rsidRPr="00FB3179" w:rsidRDefault="00C44E8C" w:rsidP="00FB3179">
      <w:pPr>
        <w:shd w:val="clear" w:color="auto" w:fill="FFFFFF"/>
        <w:spacing w:after="0"/>
        <w:ind w:firstLine="284"/>
        <w:contextualSpacing/>
        <w:jc w:val="both"/>
        <w:rPr>
          <w:rFonts w:ascii="Arial" w:hAnsi="Arial" w:cs="Arial"/>
        </w:rPr>
      </w:pPr>
      <w:r w:rsidRPr="009A51E7">
        <w:rPr>
          <w:rFonts w:ascii="Arial" w:hAnsi="Arial" w:cs="Arial"/>
        </w:rPr>
        <w:t>3.</w:t>
      </w:r>
      <w:r w:rsidR="006C6682" w:rsidRPr="009A51E7">
        <w:rPr>
          <w:rFonts w:ascii="Arial" w:hAnsi="Arial" w:cs="Arial"/>
        </w:rPr>
        <w:t>1</w:t>
      </w:r>
      <w:r w:rsidRPr="009A51E7">
        <w:rPr>
          <w:rFonts w:ascii="Arial" w:hAnsi="Arial" w:cs="Arial"/>
        </w:rPr>
        <w:t xml:space="preserve">. </w:t>
      </w:r>
      <w:r w:rsidR="001A303B" w:rsidRPr="009A51E7">
        <w:rPr>
          <w:rFonts w:ascii="Arial" w:hAnsi="Arial" w:cs="Arial"/>
        </w:rPr>
        <w:t>Paslaugų teikimo</w:t>
      </w:r>
      <w:r w:rsidR="006D1E6D" w:rsidRPr="009A51E7">
        <w:rPr>
          <w:rFonts w:ascii="Arial" w:hAnsi="Arial" w:cs="Arial"/>
        </w:rPr>
        <w:t xml:space="preserve"> / Prekių tiekimo</w:t>
      </w:r>
      <w:r w:rsidR="006C6682" w:rsidRPr="009A51E7">
        <w:rPr>
          <w:rFonts w:ascii="Arial" w:hAnsi="Arial" w:cs="Arial"/>
        </w:rPr>
        <w:t xml:space="preserve"> </w:t>
      </w:r>
      <w:r w:rsidR="00F875A3" w:rsidRPr="009A51E7">
        <w:rPr>
          <w:rFonts w:ascii="Arial" w:hAnsi="Arial" w:cs="Arial"/>
        </w:rPr>
        <w:t>ir perdavimo – priėmimo tvarka nurodyta Sutartyje</w:t>
      </w:r>
      <w:r w:rsidR="0088227A" w:rsidRPr="009A51E7">
        <w:rPr>
          <w:rFonts w:ascii="Arial" w:hAnsi="Arial" w:cs="Arial"/>
        </w:rPr>
        <w:t>, kuri taikoma kartu su TS nurodyta detal</w:t>
      </w:r>
      <w:r w:rsidR="003659C1">
        <w:rPr>
          <w:rFonts w:ascii="Arial" w:hAnsi="Arial" w:cs="Arial"/>
        </w:rPr>
        <w:t>ia</w:t>
      </w:r>
      <w:r w:rsidR="0088227A" w:rsidRPr="009A51E7">
        <w:rPr>
          <w:rFonts w:ascii="Arial" w:hAnsi="Arial" w:cs="Arial"/>
        </w:rPr>
        <w:t xml:space="preserve"> </w:t>
      </w:r>
      <w:r w:rsidR="003E2C57" w:rsidRPr="009A51E7">
        <w:rPr>
          <w:rFonts w:ascii="Arial" w:hAnsi="Arial" w:cs="Arial"/>
        </w:rPr>
        <w:t>Paslaugų</w:t>
      </w:r>
      <w:r w:rsidR="00FF5D63" w:rsidRPr="009A51E7">
        <w:rPr>
          <w:rFonts w:ascii="Arial" w:hAnsi="Arial" w:cs="Arial"/>
        </w:rPr>
        <w:t xml:space="preserve"> </w:t>
      </w:r>
      <w:r w:rsidR="006D1E6D" w:rsidRPr="009A51E7">
        <w:rPr>
          <w:rFonts w:ascii="Arial" w:hAnsi="Arial" w:cs="Arial"/>
        </w:rPr>
        <w:t xml:space="preserve">/ Prekių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 Prekių tiekimo</w:t>
      </w:r>
      <w:r w:rsidR="003E2C57"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3F8868B0" w14:textId="2BD7AFB3"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733D8E" w:rsidRPr="3F864757">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 Prekių</w:t>
      </w:r>
      <w:r w:rsidR="00337F6C" w:rsidRPr="3F864757">
        <w:rPr>
          <w:rFonts w:ascii="Arial" w:hAnsi="Arial" w:cs="Arial"/>
        </w:rPr>
        <w:t xml:space="preserve"> 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8934E3" w:rsidRPr="3F864757">
        <w:rPr>
          <w:rFonts w:ascii="Arial" w:hAnsi="Arial" w:cs="Arial"/>
        </w:rPr>
        <w:t xml:space="preserve">Užsakovo, ekspertizės ar </w:t>
      </w:r>
      <w:r w:rsidR="3CE35DAB" w:rsidRPr="3F864757">
        <w:rPr>
          <w:rFonts w:ascii="Arial" w:hAnsi="Arial" w:cs="Arial"/>
        </w:rPr>
        <w:t xml:space="preserve">Tiekėjo </w:t>
      </w:r>
      <w:r w:rsidR="008934E3" w:rsidRPr="3F864757">
        <w:rPr>
          <w:rFonts w:ascii="Arial" w:hAnsi="Arial" w:cs="Arial"/>
        </w:rPr>
        <w:t>nustatyti Paslaugų</w:t>
      </w:r>
      <w:r w:rsidR="006D1E6D" w:rsidRPr="3F864757">
        <w:rPr>
          <w:rFonts w:ascii="Arial" w:hAnsi="Arial" w:cs="Arial"/>
        </w:rPr>
        <w:t xml:space="preserve"> / Prekių</w:t>
      </w:r>
      <w:r w:rsidR="008934E3" w:rsidRPr="3F864757">
        <w:rPr>
          <w:rFonts w:ascii="Arial" w:hAnsi="Arial" w:cs="Arial"/>
        </w:rPr>
        <w:t xml:space="preserve"> 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7BDDAB4B" w14:textId="7C137CD5" w:rsidR="00896E3D" w:rsidRPr="009A51E7" w:rsidRDefault="00733D8E" w:rsidP="005953DD">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Kokybės garantijos galiojimo terminai nustatyti TS. Jei</w:t>
      </w:r>
      <w:r w:rsidR="00EC5FF9" w:rsidRPr="3F864757">
        <w:rPr>
          <w:rFonts w:ascii="Arial" w:hAnsi="Arial" w:cs="Arial"/>
        </w:rPr>
        <w:t xml:space="preserve"> </w:t>
      </w:r>
      <w:r w:rsidR="00302EED" w:rsidRPr="3F864757">
        <w:rPr>
          <w:rFonts w:ascii="Arial" w:hAnsi="Arial" w:cs="Arial"/>
        </w:rPr>
        <w:t xml:space="preserve">TS nenustatytas </w:t>
      </w:r>
      <w:r w:rsidR="00864795" w:rsidRPr="3F864757">
        <w:rPr>
          <w:rFonts w:ascii="Arial" w:hAnsi="Arial" w:cs="Arial"/>
        </w:rPr>
        <w:t xml:space="preserve">kokybės garantijos terminas, tai </w:t>
      </w:r>
      <w:r w:rsidR="713A7A6D" w:rsidRPr="3F864757">
        <w:rPr>
          <w:rFonts w:ascii="Arial" w:hAnsi="Arial" w:cs="Arial"/>
        </w:rPr>
        <w:t>Tiekėjas</w:t>
      </w:r>
      <w:r w:rsidR="00302EED" w:rsidRPr="3F864757">
        <w:rPr>
          <w:rFonts w:ascii="Arial" w:hAnsi="Arial" w:cs="Arial"/>
        </w:rPr>
        <w:t xml:space="preserve"> </w:t>
      </w:r>
      <w:r w:rsidR="00E90897" w:rsidRPr="3F864757">
        <w:rPr>
          <w:rFonts w:ascii="Arial" w:hAnsi="Arial" w:cs="Arial"/>
        </w:rPr>
        <w:t xml:space="preserve">savo sąskaita šalina visus Paslaugų </w:t>
      </w:r>
      <w:r w:rsidR="006D6A5B" w:rsidRPr="3F864757">
        <w:rPr>
          <w:rFonts w:ascii="Arial" w:hAnsi="Arial" w:cs="Arial"/>
        </w:rPr>
        <w:t xml:space="preserve">/ Prekių </w:t>
      </w:r>
      <w:r w:rsidR="00E90897" w:rsidRPr="3F864757">
        <w:rPr>
          <w:rFonts w:ascii="Arial" w:hAnsi="Arial" w:cs="Arial"/>
        </w:rPr>
        <w:t>trūkumus</w:t>
      </w:r>
      <w:r w:rsidR="000C3283" w:rsidRPr="3F864757">
        <w:rPr>
          <w:rFonts w:ascii="Arial" w:hAnsi="Arial" w:cs="Arial"/>
        </w:rPr>
        <w:t xml:space="preserve"> (gedimus)</w:t>
      </w:r>
      <w:r w:rsidR="00505E11" w:rsidRPr="3F864757">
        <w:rPr>
          <w:rFonts w:ascii="Arial" w:hAnsi="Arial" w:cs="Arial"/>
        </w:rPr>
        <w:t>, įskaitant trūkumų šalinimui reikalingas priemones ir prekes,</w:t>
      </w:r>
      <w:r w:rsidR="00E90897" w:rsidRPr="3F864757">
        <w:rPr>
          <w:rFonts w:ascii="Arial" w:hAnsi="Arial" w:cs="Arial"/>
        </w:rPr>
        <w:t xml:space="preserve"> </w:t>
      </w:r>
      <w:r w:rsidR="00D02287" w:rsidRPr="3F864757">
        <w:rPr>
          <w:rFonts w:ascii="Arial" w:hAnsi="Arial" w:cs="Arial"/>
        </w:rPr>
        <w:t>visą Sutarties galiojimo laikotarpį</w:t>
      </w:r>
      <w:r w:rsidR="00AF5D0C" w:rsidRPr="3F864757">
        <w:rPr>
          <w:rFonts w:ascii="Arial" w:hAnsi="Arial" w:cs="Arial"/>
        </w:rPr>
        <w:t xml:space="preserve"> TS nurodytais terminais</w:t>
      </w:r>
      <w:r w:rsidR="00D02287" w:rsidRPr="3F864757">
        <w:rPr>
          <w:rFonts w:ascii="Arial" w:hAnsi="Arial" w:cs="Arial"/>
        </w:rPr>
        <w:t xml:space="preserve">.  </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lastRenderedPageBreak/>
        <w:t>5. ŠALIŲ ATSAKOMYBĖ</w:t>
      </w:r>
    </w:p>
    <w:p w14:paraId="16CA4310" w14:textId="6D796F27"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240C30" w:rsidRPr="00AC6841">
        <w:rPr>
          <w:rFonts w:ascii="Arial" w:hAnsi="Arial" w:cs="Arial"/>
        </w:rPr>
        <w:t>suteikti Paslaugas</w:t>
      </w:r>
      <w:r w:rsidR="001A5589" w:rsidRPr="00AC6841">
        <w:rPr>
          <w:rFonts w:ascii="Arial" w:hAnsi="Arial" w:cs="Arial"/>
        </w:rPr>
        <w:t>/</w:t>
      </w:r>
      <w:r w:rsidR="00961318" w:rsidRPr="00AC6841">
        <w:rPr>
          <w:rFonts w:ascii="Arial" w:hAnsi="Arial" w:cs="Arial"/>
        </w:rPr>
        <w:t xml:space="preserve"> patiekti Prekes / įvykdyti užsakymą</w:t>
      </w:r>
      <w:r w:rsidR="006F31E5" w:rsidRPr="00AC6841">
        <w:rPr>
          <w:rFonts w:ascii="Arial" w:eastAsia="Calibri" w:hAnsi="Arial" w:cs="Arial"/>
        </w:rPr>
        <w:t xml:space="preserve"> ar </w:t>
      </w:r>
      <w:r w:rsidR="00237EAC" w:rsidRPr="00AC6841">
        <w:rPr>
          <w:rFonts w:ascii="Arial" w:eastAsia="Calibri" w:hAnsi="Arial" w:cs="Arial"/>
        </w:rPr>
        <w:t xml:space="preserve">etapą </w:t>
      </w:r>
      <w:r w:rsidR="0049363E" w:rsidRPr="00AC6841">
        <w:rPr>
          <w:rFonts w:ascii="Arial" w:eastAsia="Calibri" w:hAnsi="Arial" w:cs="Arial"/>
        </w:rPr>
        <w:t>(</w:t>
      </w:r>
      <w:r w:rsidR="00237EAC" w:rsidRPr="00AC6841">
        <w:rPr>
          <w:rFonts w:ascii="Arial" w:eastAsia="Calibri" w:hAnsi="Arial" w:cs="Arial"/>
        </w:rPr>
        <w:t>jei taikoma)</w:t>
      </w:r>
      <w:r w:rsidR="00540279" w:rsidRPr="00AC6841">
        <w:rPr>
          <w:rFonts w:ascii="Arial" w:eastAsia="Calibri" w:hAnsi="Arial" w:cs="Arial"/>
        </w:rPr>
        <w:t>,</w:t>
      </w:r>
      <w:r w:rsidR="00540279" w:rsidRPr="00AC6841">
        <w:rPr>
          <w:rFonts w:ascii="Arial" w:hAnsi="Arial" w:cs="Arial"/>
        </w:rPr>
        <w:t xml:space="preserve"> ar ištaisyti jų trūkumus</w:t>
      </w:r>
      <w:r w:rsidR="00863E4E" w:rsidRPr="00AC6841">
        <w:rPr>
          <w:rFonts w:ascii="Arial" w:hAnsi="Arial" w:cs="Arial"/>
        </w:rPr>
        <w:t xml:space="preserve"> (gedimus)</w:t>
      </w:r>
      <w:r w:rsidR="00381089" w:rsidRPr="00AC6841">
        <w:rPr>
          <w:rFonts w:ascii="Arial" w:hAnsi="Arial" w:cs="Arial"/>
          <w:sz w:val="20"/>
          <w:szCs w:val="20"/>
        </w:rPr>
        <w:t xml:space="preserve"> </w:t>
      </w:r>
      <w:r w:rsidR="00381089" w:rsidRPr="00AC6841">
        <w:rPr>
          <w:rFonts w:ascii="Arial" w:hAnsi="Arial" w:cs="Arial"/>
        </w:rPr>
        <w:t>(įskaitant ir vėlavimus po Sutarties pabaigos)</w:t>
      </w:r>
      <w:r w:rsidR="00540279" w:rsidRPr="00AC6841">
        <w:rPr>
          <w:rFonts w:ascii="Arial" w:hAnsi="Arial" w:cs="Arial"/>
        </w:rPr>
        <w:t xml:space="preserve">, </w:t>
      </w:r>
      <w:r w:rsidR="00240C30" w:rsidRPr="00AC6841">
        <w:rPr>
          <w:rFonts w:ascii="Arial" w:hAnsi="Arial" w:cs="Arial"/>
        </w:rPr>
        <w:t>Užsakovas</w:t>
      </w:r>
      <w:r w:rsidR="00540279" w:rsidRPr="00AC6841">
        <w:rPr>
          <w:rFonts w:ascii="Arial" w:hAnsi="Arial" w:cs="Arial"/>
        </w:rPr>
        <w:t xml:space="preserve"> nuo kitos dienos </w:t>
      </w:r>
      <w:r w:rsidR="1C36576A" w:rsidRPr="00AC6841">
        <w:rPr>
          <w:rFonts w:ascii="Arial" w:hAnsi="Arial" w:cs="Arial"/>
        </w:rPr>
        <w:t xml:space="preserve">Tiekėjui </w:t>
      </w:r>
      <w:r w:rsidR="00540279" w:rsidRPr="00AC6841">
        <w:rPr>
          <w:rFonts w:ascii="Arial" w:hAnsi="Arial" w:cs="Arial"/>
        </w:rPr>
        <w:t>skaičiuoja 0,</w:t>
      </w:r>
      <w:r w:rsidR="008D6FA2" w:rsidRPr="00AC6841">
        <w:rPr>
          <w:rFonts w:ascii="Arial" w:hAnsi="Arial" w:cs="Arial"/>
        </w:rPr>
        <w:t>05</w:t>
      </w:r>
      <w:r w:rsidR="00540279" w:rsidRPr="00AC6841">
        <w:rPr>
          <w:rFonts w:ascii="Arial" w:hAnsi="Arial" w:cs="Arial"/>
        </w:rPr>
        <w:t xml:space="preserve"> </w:t>
      </w:r>
      <w:r w:rsidR="006D5E02" w:rsidRPr="00AC6841">
        <w:rPr>
          <w:rFonts w:ascii="Arial" w:hAnsi="Arial" w:cs="Arial"/>
        </w:rPr>
        <w:t xml:space="preserve">(penkios šimtosios) </w:t>
      </w:r>
      <w:r w:rsidR="00540279" w:rsidRPr="00AC6841">
        <w:rPr>
          <w:rFonts w:ascii="Arial" w:hAnsi="Arial" w:cs="Arial"/>
        </w:rPr>
        <w:t>procento dydžio delspinigius už kiekvieną uždels</w:t>
      </w:r>
      <w:r w:rsidR="00240C30" w:rsidRPr="00AC6841">
        <w:rPr>
          <w:rFonts w:ascii="Arial" w:hAnsi="Arial" w:cs="Arial"/>
        </w:rPr>
        <w:t xml:space="preserve">tą </w:t>
      </w:r>
      <w:r w:rsidR="006F31E5" w:rsidRPr="00AC6841">
        <w:rPr>
          <w:rFonts w:ascii="Arial" w:hAnsi="Arial" w:cs="Arial"/>
        </w:rPr>
        <w:t>kalendorinę</w:t>
      </w:r>
      <w:r w:rsidR="006F31E5" w:rsidRPr="3F864757">
        <w:rPr>
          <w:rFonts w:ascii="Arial" w:hAnsi="Arial" w:cs="Arial"/>
          <w:i/>
          <w:iCs/>
        </w:rPr>
        <w:t xml:space="preserve"> dieną</w:t>
      </w:r>
      <w:r w:rsidR="006F31E5" w:rsidRPr="3F864757">
        <w:rPr>
          <w:rFonts w:ascii="Arial" w:hAnsi="Arial" w:cs="Arial"/>
        </w:rPr>
        <w:t xml:space="preserve"> </w:t>
      </w:r>
      <w:r w:rsidR="00240C30" w:rsidRPr="3F864757">
        <w:rPr>
          <w:rFonts w:ascii="Arial" w:hAnsi="Arial" w:cs="Arial"/>
        </w:rPr>
        <w:t>nuo laiku nesuteiktų</w:t>
      </w:r>
      <w:r w:rsidR="007A6A57" w:rsidRPr="3F864757">
        <w:rPr>
          <w:rFonts w:ascii="Arial" w:hAnsi="Arial" w:cs="Arial"/>
        </w:rPr>
        <w:t xml:space="preserve"> Paslaugų</w:t>
      </w:r>
      <w:r w:rsidR="00C95730" w:rsidRPr="3F864757">
        <w:rPr>
          <w:rFonts w:ascii="Arial" w:hAnsi="Arial" w:cs="Arial"/>
        </w:rPr>
        <w:t xml:space="preserve"> / Prekių</w:t>
      </w:r>
      <w:r w:rsidR="00383E33" w:rsidRPr="3F864757">
        <w:rPr>
          <w:rFonts w:ascii="Arial" w:hAnsi="Arial" w:cs="Arial"/>
        </w:rPr>
        <w:t xml:space="preserve"> / užsakymo / etapo</w:t>
      </w:r>
      <w:r w:rsidR="007A6A57" w:rsidRPr="3F864757">
        <w:rPr>
          <w:rFonts w:ascii="Arial" w:hAnsi="Arial" w:cs="Arial"/>
        </w:rPr>
        <w:t xml:space="preserve"> kainos</w:t>
      </w:r>
      <w:r w:rsidR="00A24F33" w:rsidRPr="3F864757">
        <w:rPr>
          <w:rFonts w:ascii="Arial" w:hAnsi="Arial" w:cs="Arial"/>
        </w:rPr>
        <w:t xml:space="preserve"> </w:t>
      </w:r>
      <w:r w:rsidR="00941178" w:rsidRPr="3F864757">
        <w:rPr>
          <w:rFonts w:ascii="Arial" w:hAnsi="Arial" w:cs="Arial"/>
        </w:rPr>
        <w:t>be PVM.</w:t>
      </w:r>
      <w:r w:rsidR="00002A22" w:rsidRPr="3F864757">
        <w:rPr>
          <w:rFonts w:ascii="Arial" w:hAnsi="Arial" w:cs="Arial"/>
        </w:rPr>
        <w:t xml:space="preserve"> </w:t>
      </w:r>
    </w:p>
    <w:p w14:paraId="2BB8A1C0" w14:textId="188461E3" w:rsidR="00833318" w:rsidRPr="00966842"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5.2</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 xml:space="preserve">procento dydžio delspinigius </w:t>
      </w:r>
      <w:r w:rsidR="00540279" w:rsidRPr="00966842">
        <w:rPr>
          <w:rFonts w:ascii="Arial" w:hAnsi="Arial" w:cs="Arial"/>
        </w:rPr>
        <w:t>nuo neapmokėtos sumos</w:t>
      </w:r>
      <w:r w:rsidR="00EC553F" w:rsidRPr="00966842">
        <w:rPr>
          <w:rFonts w:ascii="Arial" w:hAnsi="Arial" w:cs="Arial"/>
        </w:rPr>
        <w:t xml:space="preserve"> </w:t>
      </w:r>
      <w:r w:rsidR="00DA7550" w:rsidRPr="00966842">
        <w:rPr>
          <w:rFonts w:ascii="Arial" w:hAnsi="Arial" w:cs="Arial"/>
        </w:rPr>
        <w:t>be</w:t>
      </w:r>
      <w:r w:rsidR="00540279" w:rsidRPr="00966842">
        <w:rPr>
          <w:rFonts w:ascii="Arial" w:hAnsi="Arial" w:cs="Arial"/>
        </w:rPr>
        <w:t xml:space="preserve"> PVM</w:t>
      </w:r>
      <w:r w:rsidR="00DE29D8" w:rsidRPr="00966842">
        <w:rPr>
          <w:rFonts w:ascii="Arial" w:hAnsi="Arial" w:cs="Arial"/>
        </w:rPr>
        <w:t xml:space="preserve"> už kiekvieną </w:t>
      </w:r>
      <w:r w:rsidR="007E163F" w:rsidRPr="00966842">
        <w:rPr>
          <w:rFonts w:ascii="Arial" w:hAnsi="Arial" w:cs="Arial"/>
        </w:rPr>
        <w:t xml:space="preserve">kalendorinę </w:t>
      </w:r>
      <w:r w:rsidR="00DE29D8" w:rsidRPr="00966842">
        <w:rPr>
          <w:rFonts w:ascii="Arial" w:hAnsi="Arial" w:cs="Arial"/>
        </w:rPr>
        <w:t>vėlavimo kalendorinę dieną</w:t>
      </w:r>
      <w:r w:rsidR="00DA7550" w:rsidRPr="00966842">
        <w:rPr>
          <w:rFonts w:ascii="Arial" w:hAnsi="Arial" w:cs="Arial"/>
        </w:rPr>
        <w:t>.</w:t>
      </w:r>
    </w:p>
    <w:p w14:paraId="3BD41CDB" w14:textId="2B6F8518" w:rsidR="0005097D" w:rsidRPr="00E35281" w:rsidRDefault="00833318" w:rsidP="3F864757">
      <w:pPr>
        <w:shd w:val="clear" w:color="auto" w:fill="FFFFFF" w:themeFill="background1"/>
        <w:spacing w:after="0"/>
        <w:ind w:firstLine="360"/>
        <w:contextualSpacing/>
        <w:jc w:val="both"/>
        <w:rPr>
          <w:rFonts w:ascii="Arial" w:eastAsia="Calibri" w:hAnsi="Arial" w:cs="Arial"/>
        </w:rPr>
      </w:pPr>
      <w:r w:rsidRPr="00966842">
        <w:rPr>
          <w:rFonts w:ascii="Arial" w:eastAsia="Calibri" w:hAnsi="Arial" w:cs="Arial"/>
        </w:rPr>
        <w:t xml:space="preserve">5.3. </w:t>
      </w:r>
      <w:r w:rsidR="00C408B6" w:rsidRPr="00966842">
        <w:rPr>
          <w:rFonts w:ascii="Arial" w:eastAsia="Calibri" w:hAnsi="Arial" w:cs="Arial"/>
        </w:rPr>
        <w:t xml:space="preserve">Jei </w:t>
      </w:r>
      <w:r w:rsidR="180CD15A" w:rsidRPr="00966842">
        <w:rPr>
          <w:rFonts w:ascii="Arial" w:eastAsia="Calibri" w:hAnsi="Arial" w:cs="Arial"/>
        </w:rPr>
        <w:t>Tiekėjas n</w:t>
      </w:r>
      <w:r w:rsidR="00C408B6" w:rsidRPr="00966842">
        <w:rPr>
          <w:rFonts w:ascii="Arial" w:eastAsia="Calibri" w:hAnsi="Arial" w:cs="Arial"/>
        </w:rPr>
        <w:t>evykdo kitų Sutartyje nustatytų prievolių (bent vienos)</w:t>
      </w:r>
      <w:r w:rsidR="00310AAD" w:rsidRPr="00966842">
        <w:rPr>
          <w:rFonts w:ascii="Arial" w:eastAsia="Calibri" w:hAnsi="Arial" w:cs="Arial"/>
        </w:rPr>
        <w:t>, kurioms Sutartyje nenustatytas konkretus terminas</w:t>
      </w:r>
      <w:r w:rsidR="00C408B6" w:rsidRPr="00966842">
        <w:rPr>
          <w:rFonts w:ascii="Arial" w:eastAsia="Calibri" w:hAnsi="Arial" w:cs="Arial"/>
        </w:rPr>
        <w:t>, Užsakovas raštu (el</w:t>
      </w:r>
      <w:r w:rsidR="003A6EC1" w:rsidRPr="00966842">
        <w:rPr>
          <w:rFonts w:ascii="Arial" w:eastAsia="Calibri" w:hAnsi="Arial" w:cs="Arial"/>
        </w:rPr>
        <w:t xml:space="preserve">. </w:t>
      </w:r>
      <w:r w:rsidR="00C408B6" w:rsidRPr="00966842">
        <w:rPr>
          <w:rFonts w:ascii="Arial" w:eastAsia="Calibri" w:hAnsi="Arial" w:cs="Arial"/>
        </w:rPr>
        <w:t xml:space="preserve">paštu ar per Šalių sutartą informacinę sistemą) kreipiasi į </w:t>
      </w:r>
      <w:r w:rsidR="4C5886F6" w:rsidRPr="00966842">
        <w:rPr>
          <w:rFonts w:ascii="Arial" w:eastAsia="Calibri" w:hAnsi="Arial" w:cs="Arial"/>
        </w:rPr>
        <w:t xml:space="preserve">Tiekėją </w:t>
      </w:r>
      <w:r w:rsidR="00C408B6" w:rsidRPr="00966842">
        <w:rPr>
          <w:rFonts w:ascii="Arial" w:eastAsia="Calibri" w:hAnsi="Arial" w:cs="Arial"/>
        </w:rPr>
        <w:t xml:space="preserve">ir nustato </w:t>
      </w:r>
      <w:r w:rsidR="003A6EC1" w:rsidRPr="00966842">
        <w:rPr>
          <w:rFonts w:ascii="Arial" w:eastAsia="Calibri" w:hAnsi="Arial" w:cs="Arial"/>
        </w:rPr>
        <w:t xml:space="preserve">protingą </w:t>
      </w:r>
      <w:r w:rsidR="00C408B6" w:rsidRPr="00966842">
        <w:rPr>
          <w:rFonts w:ascii="Arial" w:eastAsia="Calibri" w:hAnsi="Arial" w:cs="Arial"/>
        </w:rPr>
        <w:t xml:space="preserve">terminą </w:t>
      </w:r>
      <w:r w:rsidR="001D1B1B" w:rsidRPr="00966842">
        <w:rPr>
          <w:rFonts w:ascii="Arial" w:eastAsia="Calibri" w:hAnsi="Arial" w:cs="Arial"/>
        </w:rPr>
        <w:t>ši</w:t>
      </w:r>
      <w:r w:rsidR="00DE29D8" w:rsidRPr="00966842">
        <w:rPr>
          <w:rFonts w:ascii="Arial" w:eastAsia="Calibri" w:hAnsi="Arial" w:cs="Arial"/>
        </w:rPr>
        <w:t>ems</w:t>
      </w:r>
      <w:r w:rsidR="001D1B1B" w:rsidRPr="00966842">
        <w:rPr>
          <w:rFonts w:ascii="Arial" w:eastAsia="Calibri" w:hAnsi="Arial" w:cs="Arial"/>
        </w:rPr>
        <w:t xml:space="preserve"> </w:t>
      </w:r>
      <w:r w:rsidR="00C408B6" w:rsidRPr="00966842">
        <w:rPr>
          <w:rFonts w:ascii="Arial" w:eastAsia="Calibri" w:hAnsi="Arial" w:cs="Arial"/>
        </w:rPr>
        <w:t>sutartini</w:t>
      </w:r>
      <w:r w:rsidR="00DE29D8" w:rsidRPr="00966842">
        <w:rPr>
          <w:rFonts w:ascii="Arial" w:eastAsia="Calibri" w:hAnsi="Arial" w:cs="Arial"/>
        </w:rPr>
        <w:t>ams</w:t>
      </w:r>
      <w:r w:rsidR="00C408B6" w:rsidRPr="00966842">
        <w:rPr>
          <w:rFonts w:ascii="Arial" w:eastAsia="Calibri" w:hAnsi="Arial" w:cs="Arial"/>
        </w:rPr>
        <w:t xml:space="preserve"> įsipareigojim</w:t>
      </w:r>
      <w:r w:rsidR="00DE29D8" w:rsidRPr="00966842">
        <w:rPr>
          <w:rFonts w:ascii="Arial" w:eastAsia="Calibri" w:hAnsi="Arial" w:cs="Arial"/>
        </w:rPr>
        <w:t>ams įvykdyti</w:t>
      </w:r>
      <w:r w:rsidR="00E320EE" w:rsidRPr="00966842">
        <w:rPr>
          <w:rFonts w:ascii="Arial" w:eastAsia="Calibri" w:hAnsi="Arial" w:cs="Arial"/>
        </w:rPr>
        <w:t>, įsipareigojimų vykdymo trūkumams pašalinti</w:t>
      </w:r>
      <w:r w:rsidR="00C408B6" w:rsidRPr="00966842">
        <w:rPr>
          <w:rFonts w:ascii="Arial" w:eastAsia="Calibri" w:hAnsi="Arial" w:cs="Arial"/>
        </w:rPr>
        <w:t xml:space="preserve">. Jei </w:t>
      </w:r>
      <w:r w:rsidR="7B7550BC" w:rsidRPr="00966842">
        <w:rPr>
          <w:rFonts w:ascii="Arial" w:eastAsia="Calibri" w:hAnsi="Arial" w:cs="Arial"/>
        </w:rPr>
        <w:t>Tiekėjas v</w:t>
      </w:r>
      <w:r w:rsidR="00C408B6" w:rsidRPr="00966842">
        <w:rPr>
          <w:rFonts w:ascii="Arial" w:eastAsia="Calibri" w:hAnsi="Arial" w:cs="Arial"/>
        </w:rPr>
        <w:t xml:space="preserve">ėluoja per nurodytą terminą </w:t>
      </w:r>
      <w:r w:rsidR="00E320EE" w:rsidRPr="00966842">
        <w:rPr>
          <w:rFonts w:ascii="Arial" w:eastAsia="Calibri" w:hAnsi="Arial" w:cs="Arial"/>
        </w:rPr>
        <w:t xml:space="preserve">tinkamai atlikti sutartinius įsipareigojimus ir (ar) </w:t>
      </w:r>
      <w:r w:rsidR="00C408B6" w:rsidRPr="00966842">
        <w:rPr>
          <w:rFonts w:ascii="Arial" w:eastAsia="Calibri" w:hAnsi="Arial" w:cs="Arial"/>
        </w:rPr>
        <w:t>pašalinti sutartinių įsipareigojimų vykdymo trūkumus, jis moka 0,</w:t>
      </w:r>
      <w:r w:rsidR="00A037C5" w:rsidRPr="00966842">
        <w:rPr>
          <w:rFonts w:ascii="Arial" w:eastAsia="Calibri" w:hAnsi="Arial" w:cs="Arial"/>
        </w:rPr>
        <w:t>05</w:t>
      </w:r>
      <w:r w:rsidR="006D5E02" w:rsidRPr="00966842">
        <w:rPr>
          <w:rFonts w:ascii="Arial" w:eastAsia="Calibri" w:hAnsi="Arial" w:cs="Arial"/>
        </w:rPr>
        <w:t xml:space="preserve"> (penkios šimtosios)</w:t>
      </w:r>
      <w:r w:rsidR="00C408B6" w:rsidRPr="00966842">
        <w:rPr>
          <w:rFonts w:ascii="Arial" w:eastAsia="Calibri" w:hAnsi="Arial" w:cs="Arial"/>
        </w:rPr>
        <w:t xml:space="preserve"> procento dydžio </w:t>
      </w:r>
      <w:r w:rsidR="003A6EC1" w:rsidRPr="00966842">
        <w:rPr>
          <w:rFonts w:ascii="Arial" w:eastAsia="Calibri" w:hAnsi="Arial" w:cs="Arial"/>
        </w:rPr>
        <w:t>delspinigius</w:t>
      </w:r>
      <w:r w:rsidR="00C408B6" w:rsidRPr="00966842">
        <w:rPr>
          <w:rFonts w:ascii="Arial" w:eastAsia="Calibri" w:hAnsi="Arial" w:cs="Arial"/>
        </w:rPr>
        <w:t>, skaičiuojam</w:t>
      </w:r>
      <w:r w:rsidR="003A6EC1" w:rsidRPr="00966842">
        <w:rPr>
          <w:rFonts w:ascii="Arial" w:eastAsia="Calibri" w:hAnsi="Arial" w:cs="Arial"/>
        </w:rPr>
        <w:t>u</w:t>
      </w:r>
      <w:r w:rsidR="00C408B6" w:rsidRPr="00966842">
        <w:rPr>
          <w:rFonts w:ascii="Arial" w:eastAsia="Calibri" w:hAnsi="Arial" w:cs="Arial"/>
        </w:rPr>
        <w:t>s nuo</w:t>
      </w:r>
      <w:r w:rsidR="00966842" w:rsidRPr="00966842">
        <w:rPr>
          <w:rFonts w:ascii="Arial" w:eastAsia="Calibri" w:hAnsi="Arial" w:cs="Arial"/>
        </w:rPr>
        <w:t xml:space="preserve"> laiku nepatiektų, nepakeistų ar Prekių su trūkumais kainos, ar nuo nesuteiktų Paslaugų ar neištaisytų Paslaugų trūkumų kainos neįskaitant PVM </w:t>
      </w:r>
      <w:r w:rsidR="00C408B6" w:rsidRPr="00966842">
        <w:rPr>
          <w:rFonts w:ascii="Arial" w:eastAsia="Calibri" w:hAnsi="Arial" w:cs="Arial"/>
        </w:rPr>
        <w:t>už kiekvieną</w:t>
      </w:r>
      <w:r w:rsidR="00505E97" w:rsidRPr="00966842">
        <w:rPr>
          <w:rFonts w:ascii="Arial" w:eastAsia="Calibri" w:hAnsi="Arial" w:cs="Arial"/>
        </w:rPr>
        <w:t xml:space="preserve"> kalendorinę</w:t>
      </w:r>
      <w:r w:rsidR="00C408B6" w:rsidRPr="00966842">
        <w:rPr>
          <w:rFonts w:ascii="Arial" w:eastAsia="Calibri" w:hAnsi="Arial" w:cs="Arial"/>
        </w:rPr>
        <w:t xml:space="preserve"> vėlavimo dieną.</w:t>
      </w:r>
      <w:r w:rsidR="00C408B6" w:rsidRPr="3F864757">
        <w:rPr>
          <w:rFonts w:ascii="Arial" w:eastAsia="Calibri" w:hAnsi="Arial" w:cs="Arial"/>
        </w:rPr>
        <w:t xml:space="preserve"> </w:t>
      </w:r>
    </w:p>
    <w:p w14:paraId="6A74F8DF" w14:textId="19E113FD"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7E071A" w:rsidRPr="27356726">
        <w:rPr>
          <w:rFonts w:ascii="Arial" w:eastAsia="Calibri" w:hAnsi="Arial" w:cs="Arial"/>
        </w:rPr>
        <w:t>4</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w:t>
      </w:r>
    </w:p>
    <w:p w14:paraId="2E49967B" w14:textId="521D658F" w:rsidR="00C408B6" w:rsidRPr="00E35281" w:rsidRDefault="009A6220" w:rsidP="00646799">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7E071A" w:rsidRPr="00E35281">
        <w:rPr>
          <w:rFonts w:ascii="Arial" w:eastAsia="Calibri" w:hAnsi="Arial" w:cs="Arial"/>
        </w:rPr>
        <w:t>5</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p>
    <w:p w14:paraId="6175E53A" w14:textId="77777777" w:rsidR="00540279" w:rsidRPr="009A51E7" w:rsidRDefault="00540279" w:rsidP="00646799">
      <w:pPr>
        <w:tabs>
          <w:tab w:val="left" w:pos="720"/>
        </w:tabs>
        <w:spacing w:after="0"/>
        <w:ind w:firstLine="360"/>
        <w:contextualSpacing/>
        <w:jc w:val="both"/>
        <w:rPr>
          <w:rFonts w:ascii="Arial" w:hAnsi="Arial" w:cs="Arial"/>
        </w:rPr>
      </w:pPr>
      <w:r w:rsidRPr="009A51E7">
        <w:rPr>
          <w:rFonts w:ascii="Arial" w:hAnsi="Arial" w:cs="Arial"/>
          <w:lang w:eastAsia="lt-LT"/>
        </w:rPr>
        <w:tab/>
      </w:r>
    </w:p>
    <w:p w14:paraId="02E7CFB2" w14:textId="11EDC0E2"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 xml:space="preserve">6. SUTARTIES ĮVYKDYMO UŽTIKRINIMAS </w:t>
      </w:r>
    </w:p>
    <w:p w14:paraId="4E3825B0" w14:textId="77777777" w:rsidR="00FD3D72" w:rsidRPr="009A51E7" w:rsidRDefault="00FD3D72" w:rsidP="00646799">
      <w:pPr>
        <w:tabs>
          <w:tab w:val="left" w:pos="709"/>
        </w:tabs>
        <w:spacing w:after="0"/>
        <w:contextualSpacing/>
        <w:jc w:val="both"/>
        <w:rPr>
          <w:rFonts w:ascii="Arial" w:hAnsi="Arial" w:cs="Arial"/>
        </w:rPr>
      </w:pPr>
    </w:p>
    <w:p w14:paraId="046FB870" w14:textId="2E3BDB42" w:rsidR="00D92C41" w:rsidRPr="001F08A0" w:rsidRDefault="00540279" w:rsidP="001F08A0">
      <w:pPr>
        <w:tabs>
          <w:tab w:val="left" w:pos="709"/>
        </w:tabs>
        <w:spacing w:after="0"/>
        <w:ind w:firstLine="360"/>
        <w:contextualSpacing/>
        <w:jc w:val="both"/>
        <w:rPr>
          <w:rFonts w:ascii="Arial" w:hAnsi="Arial" w:cs="Arial"/>
          <w:i/>
          <w:iCs/>
          <w:color w:val="FF0000"/>
        </w:rPr>
      </w:pPr>
      <w:r w:rsidRPr="009A51E7">
        <w:rPr>
          <w:rFonts w:ascii="Arial" w:hAnsi="Arial" w:cs="Arial"/>
        </w:rPr>
        <w:t xml:space="preserve">6.1. </w:t>
      </w:r>
      <w:r w:rsidR="009129DA" w:rsidRPr="3F864757">
        <w:rPr>
          <w:rFonts w:ascii="Arial" w:hAnsi="Arial" w:cs="Arial"/>
        </w:rPr>
        <w:t>Sutarties įvy</w:t>
      </w:r>
      <w:r w:rsidR="001C4AC0" w:rsidRPr="3F864757">
        <w:rPr>
          <w:rFonts w:ascii="Arial" w:hAnsi="Arial" w:cs="Arial"/>
        </w:rPr>
        <w:t>kdymas užtikrinamas Sutartyje nustatytomis netesybomis: baudomis ir delspinigiais.</w:t>
      </w:r>
      <w:r w:rsidR="00093B4E" w:rsidRPr="3F864757">
        <w:rPr>
          <w:rFonts w:ascii="Arial" w:hAnsi="Arial" w:cs="Arial"/>
        </w:rPr>
        <w:t xml:space="preserve"> </w:t>
      </w:r>
    </w:p>
    <w:p w14:paraId="2BF64EF4" w14:textId="77777777" w:rsidR="00A04524" w:rsidRPr="009A51E7" w:rsidRDefault="00A04524" w:rsidP="001F08A0">
      <w:pPr>
        <w:tabs>
          <w:tab w:val="left" w:pos="709"/>
        </w:tabs>
        <w:spacing w:after="0"/>
        <w:contextualSpacing/>
        <w:jc w:val="both"/>
        <w:rPr>
          <w:rFonts w:ascii="Arial" w:hAnsi="Arial" w:cs="Arial"/>
          <w:b/>
        </w:rPr>
      </w:pP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0F538124" w14:textId="7BBA94EF" w:rsidR="00935148" w:rsidRPr="004623A9" w:rsidRDefault="00540279" w:rsidP="2664E0F4">
      <w:pPr>
        <w:spacing w:after="0"/>
        <w:ind w:firstLine="360"/>
        <w:contextualSpacing/>
        <w:jc w:val="both"/>
        <w:rPr>
          <w:rFonts w:ascii="Arial" w:hAnsi="Arial" w:cs="Arial"/>
          <w:sz w:val="20"/>
          <w:szCs w:val="20"/>
        </w:rPr>
      </w:pPr>
      <w:bookmarkStart w:id="2" w:name="_Hlk87861362"/>
      <w:r w:rsidRPr="2664E0F4">
        <w:rPr>
          <w:rFonts w:ascii="Arial" w:hAnsi="Arial" w:cs="Arial"/>
        </w:rPr>
        <w:t xml:space="preserve">7.1. </w:t>
      </w:r>
      <w:r w:rsidR="0077319B" w:rsidRPr="004623A9">
        <w:rPr>
          <w:rFonts w:ascii="Arial" w:hAnsi="Arial" w:cs="Arial"/>
        </w:rPr>
        <w:t>Sutart</w:t>
      </w:r>
      <w:r w:rsidR="00753E10" w:rsidRPr="004623A9">
        <w:rPr>
          <w:rFonts w:ascii="Arial" w:hAnsi="Arial" w:cs="Arial"/>
        </w:rPr>
        <w:t>i</w:t>
      </w:r>
      <w:r w:rsidR="0077319B" w:rsidRPr="004623A9">
        <w:rPr>
          <w:rFonts w:ascii="Arial" w:hAnsi="Arial" w:cs="Arial"/>
        </w:rPr>
        <w:t xml:space="preserve">s laikoma sudaryta ir įsigalioja </w:t>
      </w:r>
      <w:r w:rsidR="6A91397D" w:rsidRPr="004623A9">
        <w:rPr>
          <w:rFonts w:ascii="Arial" w:eastAsia="Aptos" w:hAnsi="Arial" w:cs="Arial"/>
        </w:rPr>
        <w:t>nuo Sutarties pasirašymo dienos (antrosios Šalies pasirašymo dieną)</w:t>
      </w:r>
      <w:r w:rsidR="007116DE" w:rsidRPr="004623A9">
        <w:rPr>
          <w:rFonts w:ascii="Arial" w:hAnsi="Arial" w:cs="Arial"/>
        </w:rPr>
        <w:t>.</w:t>
      </w:r>
    </w:p>
    <w:p w14:paraId="53A2A569" w14:textId="5DF0A2F5" w:rsidR="005E083C" w:rsidRPr="00753E10" w:rsidRDefault="005E083C" w:rsidP="005E083C">
      <w:pPr>
        <w:spacing w:after="0"/>
        <w:ind w:firstLine="360"/>
        <w:contextualSpacing/>
        <w:jc w:val="both"/>
        <w:rPr>
          <w:rFonts w:ascii="Arial" w:hAnsi="Arial" w:cs="Arial"/>
        </w:rPr>
      </w:pPr>
      <w:r w:rsidRPr="00753E10">
        <w:rPr>
          <w:rFonts w:ascii="Arial" w:hAnsi="Arial" w:cs="Arial"/>
        </w:rPr>
        <w:t xml:space="preserve">1 </w:t>
      </w:r>
      <w:proofErr w:type="spellStart"/>
      <w:r w:rsidRPr="00753E10">
        <w:rPr>
          <w:rFonts w:ascii="Arial" w:hAnsi="Arial" w:cs="Arial"/>
        </w:rPr>
        <w:t>p.o.d</w:t>
      </w:r>
      <w:proofErr w:type="spellEnd"/>
      <w:r w:rsidRPr="00753E10">
        <w:rPr>
          <w:rFonts w:ascii="Arial" w:hAnsi="Arial" w:cs="Arial"/>
        </w:rPr>
        <w:t>. – nuo Sutarties pasirašymo dienos (antrosios Šalies pasirašymo dieną)</w:t>
      </w:r>
      <w:r w:rsidR="00B56E8A" w:rsidRPr="00753E10">
        <w:rPr>
          <w:rFonts w:ascii="Arial" w:hAnsi="Arial" w:cs="Arial"/>
        </w:rPr>
        <w:t>;</w:t>
      </w:r>
    </w:p>
    <w:p w14:paraId="21B080C4" w14:textId="73A876D4" w:rsidR="005E083C" w:rsidRPr="00753E10" w:rsidRDefault="005E083C" w:rsidP="005E083C">
      <w:pPr>
        <w:spacing w:after="0"/>
        <w:ind w:firstLine="360"/>
        <w:contextualSpacing/>
        <w:jc w:val="both"/>
        <w:rPr>
          <w:rFonts w:ascii="Arial" w:hAnsi="Arial" w:cs="Arial"/>
        </w:rPr>
      </w:pPr>
      <w:r w:rsidRPr="00753E10">
        <w:rPr>
          <w:rFonts w:ascii="Arial" w:hAnsi="Arial" w:cs="Arial"/>
        </w:rPr>
        <w:t xml:space="preserve">2 </w:t>
      </w:r>
      <w:proofErr w:type="spellStart"/>
      <w:r w:rsidRPr="00753E10">
        <w:rPr>
          <w:rFonts w:ascii="Arial" w:hAnsi="Arial" w:cs="Arial"/>
        </w:rPr>
        <w:t>p.o.d</w:t>
      </w:r>
      <w:proofErr w:type="spellEnd"/>
      <w:r w:rsidRPr="00753E10">
        <w:rPr>
          <w:rFonts w:ascii="Arial" w:hAnsi="Arial" w:cs="Arial"/>
        </w:rPr>
        <w:t>. - nuo Sutarties pasirašymo dienos (antrosios Šalies pasirašymo dieną)</w:t>
      </w:r>
      <w:r w:rsidR="00B56E8A" w:rsidRPr="00753E10">
        <w:rPr>
          <w:rFonts w:ascii="Arial" w:hAnsi="Arial" w:cs="Arial"/>
        </w:rPr>
        <w:t>;</w:t>
      </w:r>
    </w:p>
    <w:p w14:paraId="0B48ADF5" w14:textId="571C171F" w:rsidR="005E083C" w:rsidRPr="00753E10" w:rsidRDefault="005E083C" w:rsidP="005E083C">
      <w:pPr>
        <w:spacing w:after="0"/>
        <w:ind w:firstLine="360"/>
        <w:contextualSpacing/>
        <w:jc w:val="both"/>
        <w:rPr>
          <w:rFonts w:ascii="Arial" w:hAnsi="Arial" w:cs="Arial"/>
        </w:rPr>
      </w:pPr>
      <w:r w:rsidRPr="00753E10">
        <w:rPr>
          <w:rFonts w:ascii="Arial" w:hAnsi="Arial" w:cs="Arial"/>
        </w:rPr>
        <w:t xml:space="preserve">3 </w:t>
      </w:r>
      <w:proofErr w:type="spellStart"/>
      <w:r w:rsidRPr="00753E10">
        <w:rPr>
          <w:rFonts w:ascii="Arial" w:hAnsi="Arial" w:cs="Arial"/>
        </w:rPr>
        <w:t>p.o.d</w:t>
      </w:r>
      <w:proofErr w:type="spellEnd"/>
      <w:r w:rsidRPr="00753E10">
        <w:rPr>
          <w:rFonts w:ascii="Arial" w:hAnsi="Arial" w:cs="Arial"/>
        </w:rPr>
        <w:t>. - nuo Sutarties pasirašymo dienos (antrosios Šalies pasirašymo dieną)</w:t>
      </w:r>
      <w:r w:rsidR="00B56E8A" w:rsidRPr="00753E10">
        <w:rPr>
          <w:rFonts w:ascii="Arial" w:hAnsi="Arial" w:cs="Arial"/>
        </w:rPr>
        <w:t>;</w:t>
      </w:r>
    </w:p>
    <w:p w14:paraId="752D1040" w14:textId="65CBBF98" w:rsidR="003E453A" w:rsidRPr="009A5870" w:rsidRDefault="005E083C" w:rsidP="009A5870">
      <w:pPr>
        <w:spacing w:after="0"/>
        <w:ind w:firstLine="360"/>
        <w:contextualSpacing/>
        <w:jc w:val="both"/>
        <w:rPr>
          <w:rFonts w:ascii="Arial" w:hAnsi="Arial" w:cs="Arial"/>
        </w:rPr>
      </w:pPr>
      <w:r w:rsidRPr="00753E10">
        <w:rPr>
          <w:rFonts w:ascii="Arial" w:hAnsi="Arial" w:cs="Arial"/>
        </w:rPr>
        <w:t xml:space="preserve">4 </w:t>
      </w:r>
      <w:proofErr w:type="spellStart"/>
      <w:r w:rsidRPr="00753E10">
        <w:rPr>
          <w:rFonts w:ascii="Arial" w:hAnsi="Arial" w:cs="Arial"/>
        </w:rPr>
        <w:t>p.o.d</w:t>
      </w:r>
      <w:proofErr w:type="spellEnd"/>
      <w:r w:rsidRPr="00753E10">
        <w:rPr>
          <w:rFonts w:ascii="Arial" w:hAnsi="Arial" w:cs="Arial"/>
        </w:rPr>
        <w:t xml:space="preserve">. - </w:t>
      </w:r>
      <w:r w:rsidRPr="00753E10">
        <w:rPr>
          <w:rFonts w:ascii="Arial" w:eastAsia="Aptos" w:hAnsi="Arial" w:cs="Arial"/>
        </w:rPr>
        <w:t>nuo Sutarties pasirašymo dienos (antrosios Šalies pasirašymo dieną)</w:t>
      </w:r>
      <w:r w:rsidR="00753E10" w:rsidRPr="00753E10">
        <w:rPr>
          <w:rFonts w:ascii="Arial" w:hAnsi="Arial" w:cs="Arial"/>
        </w:rPr>
        <w:t>.</w:t>
      </w:r>
    </w:p>
    <w:bookmarkEnd w:id="2"/>
    <w:p w14:paraId="6B190906" w14:textId="76D74000" w:rsidR="00C16738" w:rsidRDefault="00E33784" w:rsidP="00646799">
      <w:pPr>
        <w:spacing w:after="0"/>
        <w:ind w:firstLine="36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r w:rsidR="00540279" w:rsidRPr="3F864757">
        <w:rPr>
          <w:rFonts w:ascii="Arial" w:hAnsi="Arial" w:cs="Arial"/>
        </w:rPr>
        <w:t>Sutarti</w:t>
      </w:r>
      <w:r w:rsidR="006F7C67" w:rsidRPr="3F864757">
        <w:rPr>
          <w:rFonts w:ascii="Arial" w:hAnsi="Arial" w:cs="Arial"/>
        </w:rPr>
        <w:t>s galioja iki visiško prievolių</w:t>
      </w:r>
      <w:r w:rsidR="00540279" w:rsidRPr="3F864757">
        <w:rPr>
          <w:rFonts w:ascii="Arial" w:eastAsia="Calibri" w:hAnsi="Arial" w:cs="Arial"/>
        </w:rPr>
        <w:t xml:space="preserve"> įvykdymo</w:t>
      </w:r>
      <w:r w:rsidR="00645E7D" w:rsidRPr="3F864757">
        <w:rPr>
          <w:rFonts w:ascii="Arial" w:eastAsia="Calibri" w:hAnsi="Arial" w:cs="Arial"/>
        </w:rPr>
        <w:t xml:space="preserve">, </w:t>
      </w:r>
      <w:r w:rsidR="00D56DF6" w:rsidRPr="3F864757">
        <w:rPr>
          <w:rFonts w:ascii="Arial" w:eastAsia="Calibri" w:hAnsi="Arial" w:cs="Arial"/>
        </w:rPr>
        <w:t xml:space="preserve">bet ne ilgiau kaip </w:t>
      </w:r>
      <w:r w:rsidR="009A5870">
        <w:rPr>
          <w:rFonts w:ascii="Arial" w:eastAsia="Calibri" w:hAnsi="Arial" w:cs="Arial"/>
        </w:rPr>
        <w:t>37 (trisdešimt septynis)</w:t>
      </w:r>
      <w:r w:rsidR="003A532E">
        <w:rPr>
          <w:rFonts w:ascii="Arial" w:eastAsia="Calibri" w:hAnsi="Arial" w:cs="Arial"/>
        </w:rPr>
        <w:t xml:space="preserve"> m</w:t>
      </w:r>
      <w:r w:rsidR="009A5870">
        <w:rPr>
          <w:rFonts w:ascii="Arial" w:eastAsia="Calibri" w:hAnsi="Arial" w:cs="Arial"/>
        </w:rPr>
        <w:t>ėnesius.</w:t>
      </w:r>
      <w:r w:rsidR="00D56DF6" w:rsidRPr="3F864757">
        <w:rPr>
          <w:rFonts w:ascii="Arial" w:eastAsia="Calibri" w:hAnsi="Arial" w:cs="Arial"/>
        </w:rPr>
        <w:t xml:space="preserve"> </w:t>
      </w:r>
      <w:r w:rsidR="00C33004" w:rsidRPr="3F864757">
        <w:rPr>
          <w:rFonts w:ascii="Arial" w:eastAsia="Calibri" w:hAnsi="Arial" w:cs="Arial"/>
        </w:rPr>
        <w:t xml:space="preserve">Maksimalus </w:t>
      </w:r>
      <w:r w:rsidR="00D56DF6" w:rsidRPr="3F864757">
        <w:rPr>
          <w:rFonts w:ascii="Arial" w:eastAsia="Calibri" w:hAnsi="Arial" w:cs="Arial"/>
        </w:rPr>
        <w:t>Paslaugų</w:t>
      </w:r>
      <w:r w:rsidR="00FE71D0" w:rsidRPr="3F864757">
        <w:rPr>
          <w:rFonts w:ascii="Arial" w:eastAsia="Calibri" w:hAnsi="Arial" w:cs="Arial"/>
        </w:rPr>
        <w:t xml:space="preserve"> / Prekių</w:t>
      </w:r>
      <w:r w:rsidR="00D56DF6" w:rsidRPr="3F864757">
        <w:rPr>
          <w:rFonts w:ascii="Arial" w:eastAsia="Calibri" w:hAnsi="Arial" w:cs="Arial"/>
        </w:rPr>
        <w:t xml:space="preserve"> teikimo</w:t>
      </w:r>
      <w:r w:rsidR="00FE71D0" w:rsidRPr="3F864757">
        <w:rPr>
          <w:rFonts w:ascii="Arial" w:eastAsia="Calibri" w:hAnsi="Arial" w:cs="Arial"/>
        </w:rPr>
        <w:t xml:space="preserve"> / tiekimo</w:t>
      </w:r>
      <w:r w:rsidR="00C33004" w:rsidRPr="3F864757">
        <w:rPr>
          <w:rFonts w:ascii="Arial" w:eastAsia="Calibri" w:hAnsi="Arial" w:cs="Arial"/>
        </w:rPr>
        <w:t xml:space="preserve"> terminas</w:t>
      </w:r>
      <w:r w:rsidR="00621147" w:rsidRPr="3F864757">
        <w:rPr>
          <w:rFonts w:ascii="Arial" w:eastAsia="Calibri" w:hAnsi="Arial" w:cs="Arial"/>
        </w:rPr>
        <w:t>, įskaitant Paslaugų</w:t>
      </w:r>
      <w:r w:rsidR="00FE71D0" w:rsidRPr="3F864757">
        <w:rPr>
          <w:rFonts w:ascii="Arial" w:eastAsia="Calibri" w:hAnsi="Arial" w:cs="Arial"/>
        </w:rPr>
        <w:t xml:space="preserve"> / Prekių</w:t>
      </w:r>
      <w:r w:rsidR="00621147" w:rsidRPr="3F864757">
        <w:rPr>
          <w:rFonts w:ascii="Arial" w:eastAsia="Calibri" w:hAnsi="Arial" w:cs="Arial"/>
        </w:rPr>
        <w:t xml:space="preserve"> užsakym</w:t>
      </w:r>
      <w:r w:rsidR="00574B95" w:rsidRPr="3F864757">
        <w:rPr>
          <w:rFonts w:ascii="Arial" w:eastAsia="Calibri" w:hAnsi="Arial" w:cs="Arial"/>
        </w:rPr>
        <w:t>ų</w:t>
      </w:r>
      <w:r w:rsidR="00621147" w:rsidRPr="3F864757">
        <w:rPr>
          <w:rFonts w:ascii="Arial" w:eastAsia="Calibri" w:hAnsi="Arial" w:cs="Arial"/>
        </w:rPr>
        <w:t xml:space="preserve"> terminus,</w:t>
      </w:r>
      <w:r w:rsidR="00D56DF6" w:rsidRPr="3F864757">
        <w:rPr>
          <w:rFonts w:ascii="Arial" w:eastAsia="Calibri" w:hAnsi="Arial" w:cs="Arial"/>
        </w:rPr>
        <w:t xml:space="preserve"> </w:t>
      </w:r>
      <w:r w:rsidR="00621147" w:rsidRPr="3F864757">
        <w:rPr>
          <w:rFonts w:ascii="Arial" w:eastAsia="Calibri" w:hAnsi="Arial" w:cs="Arial"/>
        </w:rPr>
        <w:t>kuri</w:t>
      </w:r>
      <w:r w:rsidR="00574B95" w:rsidRPr="3F864757">
        <w:rPr>
          <w:rFonts w:ascii="Arial" w:eastAsia="Calibri" w:hAnsi="Arial" w:cs="Arial"/>
        </w:rPr>
        <w:t>s</w:t>
      </w:r>
      <w:r w:rsidR="00D56DF6" w:rsidRPr="3F864757">
        <w:rPr>
          <w:rFonts w:ascii="Arial" w:eastAsia="Calibri" w:hAnsi="Arial" w:cs="Arial"/>
        </w:rPr>
        <w:t xml:space="preserve"> įskaičiuot</w:t>
      </w:r>
      <w:r w:rsidR="00574B95" w:rsidRPr="3F864757">
        <w:rPr>
          <w:rFonts w:ascii="Arial" w:eastAsia="Calibri" w:hAnsi="Arial" w:cs="Arial"/>
        </w:rPr>
        <w:t>as</w:t>
      </w:r>
      <w:r w:rsidR="00D56DF6" w:rsidRPr="3F864757">
        <w:rPr>
          <w:rFonts w:ascii="Arial" w:eastAsia="Calibri" w:hAnsi="Arial" w:cs="Arial"/>
        </w:rPr>
        <w:t xml:space="preserve"> į </w:t>
      </w:r>
      <w:r w:rsidR="004D608B" w:rsidRPr="3F864757">
        <w:rPr>
          <w:rFonts w:ascii="Arial" w:eastAsia="Calibri" w:hAnsi="Arial" w:cs="Arial"/>
        </w:rPr>
        <w:t xml:space="preserve">Sutarties galiojimo </w:t>
      </w:r>
      <w:r w:rsidR="00D56DF6" w:rsidRPr="3F864757">
        <w:rPr>
          <w:rFonts w:ascii="Arial" w:eastAsia="Calibri" w:hAnsi="Arial" w:cs="Arial"/>
        </w:rPr>
        <w:t xml:space="preserve">trukmę, yra </w:t>
      </w:r>
      <w:r w:rsidR="009A5870">
        <w:rPr>
          <w:rFonts w:ascii="Arial" w:eastAsia="Calibri" w:hAnsi="Arial" w:cs="Arial"/>
        </w:rPr>
        <w:t>36 (trisdešimt šeši)</w:t>
      </w:r>
      <w:r w:rsidR="00D56DF6" w:rsidRPr="3F864757">
        <w:rPr>
          <w:rFonts w:ascii="Arial" w:eastAsia="Calibri" w:hAnsi="Arial" w:cs="Arial"/>
          <w:i/>
          <w:iCs/>
          <w:color w:val="FF0000"/>
        </w:rPr>
        <w:t xml:space="preserve"> </w:t>
      </w:r>
      <w:r w:rsidR="00AE0DB9" w:rsidRPr="3F864757">
        <w:rPr>
          <w:rFonts w:ascii="Arial" w:hAnsi="Arial" w:cs="Arial"/>
        </w:rPr>
        <w:t>mėnesi</w:t>
      </w:r>
      <w:r w:rsidR="00D937ED">
        <w:rPr>
          <w:rFonts w:ascii="Arial" w:hAnsi="Arial" w:cs="Arial"/>
        </w:rPr>
        <w:t>ai</w:t>
      </w:r>
      <w:r w:rsidR="00AE0DB9" w:rsidRPr="3F864757">
        <w:rPr>
          <w:rFonts w:ascii="Arial" w:hAnsi="Arial" w:cs="Arial"/>
        </w:rPr>
        <w:t>, kuris skaičiuojamas nuo Sutarties įsigaliojimo dienos</w:t>
      </w:r>
      <w:r w:rsidR="00D56DF6" w:rsidRPr="3F864757">
        <w:rPr>
          <w:rFonts w:ascii="Arial" w:hAnsi="Arial" w:cs="Arial"/>
        </w:rPr>
        <w:t xml:space="preserve">. </w:t>
      </w:r>
      <w:r w:rsidR="00C33004" w:rsidRPr="3F864757">
        <w:rPr>
          <w:rFonts w:ascii="Arial" w:hAnsi="Arial" w:cs="Arial"/>
        </w:rPr>
        <w:t>Maksimalus Paslaugų</w:t>
      </w:r>
      <w:r w:rsidR="00FE71D0" w:rsidRPr="3F864757">
        <w:rPr>
          <w:rFonts w:ascii="Arial" w:hAnsi="Arial" w:cs="Arial"/>
        </w:rPr>
        <w:t xml:space="preserve"> / Prekių</w:t>
      </w:r>
      <w:r w:rsidR="00C33004" w:rsidRPr="3F864757">
        <w:rPr>
          <w:rFonts w:ascii="Arial" w:hAnsi="Arial" w:cs="Arial"/>
        </w:rPr>
        <w:t xml:space="preserve"> teikimo</w:t>
      </w:r>
      <w:r w:rsidR="00FE71D0" w:rsidRPr="3F864757">
        <w:rPr>
          <w:rFonts w:ascii="Arial" w:hAnsi="Arial" w:cs="Arial"/>
        </w:rPr>
        <w:t xml:space="preserve"> / tiekimo</w:t>
      </w:r>
      <w:r w:rsidR="00C33004" w:rsidRPr="3F864757">
        <w:rPr>
          <w:rFonts w:ascii="Arial" w:hAnsi="Arial" w:cs="Arial"/>
        </w:rPr>
        <w:t xml:space="preserve"> </w:t>
      </w:r>
      <w:r w:rsidR="004D608B" w:rsidRPr="3F864757">
        <w:rPr>
          <w:rFonts w:ascii="Arial" w:hAnsi="Arial" w:cs="Arial"/>
        </w:rPr>
        <w:t xml:space="preserve">ir Sutarties galiojimo terminai </w:t>
      </w:r>
      <w:r w:rsidR="00D56DF6" w:rsidRPr="3F864757">
        <w:rPr>
          <w:rFonts w:ascii="Arial" w:hAnsi="Arial" w:cs="Arial"/>
        </w:rPr>
        <w:t>negali būti viršyt</w:t>
      </w:r>
      <w:r w:rsidR="004D608B" w:rsidRPr="3F864757">
        <w:rPr>
          <w:rFonts w:ascii="Arial" w:hAnsi="Arial" w:cs="Arial"/>
        </w:rPr>
        <w:t>i</w:t>
      </w:r>
      <w:r w:rsidR="00D56DF6" w:rsidRPr="3F864757">
        <w:rPr>
          <w:rFonts w:ascii="Arial" w:hAnsi="Arial" w:cs="Arial"/>
        </w:rPr>
        <w:t>, išskyrus atvejus, kai terminai pratęsiami Sutartyje nustatyta tvarka</w:t>
      </w:r>
      <w:r w:rsidR="00C853D2" w:rsidRPr="3F864757">
        <w:rPr>
          <w:rFonts w:ascii="Arial" w:hAnsi="Arial" w:cs="Arial"/>
        </w:rPr>
        <w:t xml:space="preserve"> ar laikotarpiu, kai </w:t>
      </w:r>
      <w:r w:rsidR="6F69335B" w:rsidRPr="3F864757">
        <w:rPr>
          <w:rFonts w:ascii="Arial" w:hAnsi="Arial" w:cs="Arial"/>
        </w:rPr>
        <w:t>Tiekėjas</w:t>
      </w:r>
      <w:r w:rsidR="001852E8" w:rsidRPr="3F864757">
        <w:rPr>
          <w:rFonts w:ascii="Arial" w:hAnsi="Arial" w:cs="Arial"/>
        </w:rPr>
        <w:t xml:space="preserve"> vėluoja suteikti Paslaugas</w:t>
      </w:r>
      <w:r w:rsidR="00FE71D0" w:rsidRPr="3F864757">
        <w:rPr>
          <w:rFonts w:ascii="Arial" w:hAnsi="Arial" w:cs="Arial"/>
        </w:rPr>
        <w:t>/ Prekes</w:t>
      </w:r>
      <w:r w:rsidR="001852E8" w:rsidRPr="3F864757">
        <w:rPr>
          <w:rFonts w:ascii="Arial" w:hAnsi="Arial" w:cs="Arial"/>
        </w:rPr>
        <w:t xml:space="preserve"> ir jam </w:t>
      </w:r>
      <w:r w:rsidR="00C853D2" w:rsidRPr="3F864757">
        <w:rPr>
          <w:rFonts w:ascii="Arial" w:hAnsi="Arial" w:cs="Arial"/>
        </w:rPr>
        <w:t>skaičiuojamos netesybos</w:t>
      </w:r>
      <w:r w:rsidR="00FA3A01" w:rsidRPr="3F864757">
        <w:rPr>
          <w:rFonts w:ascii="Arial" w:hAnsi="Arial" w:cs="Arial"/>
        </w:rPr>
        <w:t xml:space="preserve"> iki Paslaugų</w:t>
      </w:r>
      <w:r w:rsidR="00FE71D0" w:rsidRPr="3F864757">
        <w:rPr>
          <w:rFonts w:ascii="Arial" w:hAnsi="Arial" w:cs="Arial"/>
        </w:rPr>
        <w:t xml:space="preserve"> / Prekių</w:t>
      </w:r>
      <w:r w:rsidR="00FA3A01" w:rsidRPr="3F864757">
        <w:rPr>
          <w:rFonts w:ascii="Arial" w:hAnsi="Arial" w:cs="Arial"/>
        </w:rPr>
        <w:t xml:space="preserve"> perdavimo</w:t>
      </w:r>
      <w:r w:rsidR="00DD7472" w:rsidRPr="3F864757">
        <w:rPr>
          <w:rFonts w:ascii="Arial" w:hAnsi="Arial" w:cs="Arial"/>
        </w:rPr>
        <w:t xml:space="preserve"> ir apmokėjimo</w:t>
      </w:r>
      <w:r w:rsidR="00D56DF6" w:rsidRPr="3F864757">
        <w:rPr>
          <w:rFonts w:ascii="Arial" w:hAnsi="Arial" w:cs="Arial"/>
        </w:rPr>
        <w:t>.</w:t>
      </w:r>
      <w:r w:rsidR="00AE0DB9" w:rsidRPr="3F864757">
        <w:rPr>
          <w:rFonts w:ascii="Arial" w:hAnsi="Arial" w:cs="Arial"/>
        </w:rPr>
        <w:t xml:space="preserve"> </w:t>
      </w:r>
      <w:bookmarkStart w:id="3" w:name="_Hlk486857960"/>
    </w:p>
    <w:p w14:paraId="595083A6" w14:textId="6C32C317" w:rsidR="0031298B" w:rsidRPr="0031298B" w:rsidRDefault="0031298B" w:rsidP="0031298B">
      <w:pPr>
        <w:ind w:firstLine="284"/>
        <w:jc w:val="both"/>
        <w:rPr>
          <w:rFonts w:ascii="Arial" w:hAnsi="Arial" w:cs="Arial"/>
        </w:rPr>
      </w:pPr>
      <w:r w:rsidRPr="3F864757">
        <w:rPr>
          <w:rFonts w:ascii="Arial" w:hAnsi="Arial" w:cs="Arial"/>
        </w:rPr>
        <w:t>7.</w:t>
      </w:r>
      <w:r w:rsidR="00436364">
        <w:rPr>
          <w:rFonts w:ascii="Arial" w:hAnsi="Arial" w:cs="Arial"/>
        </w:rPr>
        <w:t>3</w:t>
      </w:r>
      <w:r w:rsidRPr="3F864757">
        <w:rPr>
          <w:rFonts w:ascii="Arial" w:hAnsi="Arial" w:cs="Arial"/>
        </w:rPr>
        <w:t xml:space="preserve">. </w:t>
      </w:r>
      <w:r w:rsidR="00EB7658" w:rsidRPr="3F864757">
        <w:rPr>
          <w:rFonts w:ascii="Arial" w:hAnsi="Arial" w:cs="Arial"/>
        </w:rPr>
        <w:t xml:space="preserve">Šalys susitaria, kad Prekių / Paslaugų, atskiro Prekių / Paslaugų užsakymo ir (ar) Sutarties etapo atlikimo terminai yra esminė Sutarties sąlyga. </w:t>
      </w:r>
      <w:r w:rsidR="00935E5E" w:rsidRPr="3F864757">
        <w:rPr>
          <w:rFonts w:ascii="Arial" w:hAnsi="Arial" w:cs="Arial"/>
        </w:rPr>
        <w:t xml:space="preserve">Tiekėjo </w:t>
      </w:r>
      <w:r w:rsidR="00EB7658" w:rsidRPr="3F864757">
        <w:rPr>
          <w:rFonts w:ascii="Arial" w:hAnsi="Arial" w:cs="Arial"/>
        </w:rPr>
        <w:t xml:space="preserve">vėlavimas suteikti Paslaugas ar (ir) pristatyti Prekes (visas ar dalį Paslaugų / Prekių, Sutarties etapą, perduoti galutinį rezultatą ar įvykdyti atskirą užsakymą) daugiau kaip 90 (devyniasdešimt) kalendorinių dienų bus laikomas esminiu Sutarties pažeidimu ir Užsakovas tokiu atveju turi teisę vienašališkai nutraukti Sutartį Sutarties BS 14.3.4. papunktyje numatytu pagrindu arba priimti sprendimą, kuriuo konstatuojama, kad </w:t>
      </w:r>
      <w:r w:rsidR="75340999" w:rsidRPr="3F864757">
        <w:rPr>
          <w:rFonts w:ascii="Arial" w:hAnsi="Arial" w:cs="Arial"/>
        </w:rPr>
        <w:t xml:space="preserve">Tiekėjas </w:t>
      </w:r>
      <w:r w:rsidR="00EB7658" w:rsidRPr="3F864757">
        <w:rPr>
          <w:rFonts w:ascii="Arial" w:hAnsi="Arial" w:cs="Arial"/>
        </w:rPr>
        <w:t xml:space="preserve">esminę Sutarties sąlygą vykdė su dideliais ir nuolatiniais trūkumais. </w:t>
      </w:r>
      <w:r w:rsidR="7250D81F" w:rsidRPr="3F864757">
        <w:rPr>
          <w:rFonts w:ascii="Arial" w:hAnsi="Arial" w:cs="Arial"/>
        </w:rPr>
        <w:t xml:space="preserve">Tiekėjas </w:t>
      </w:r>
      <w:r w:rsidR="00EB7658" w:rsidRPr="3F864757">
        <w:rPr>
          <w:rFonts w:ascii="Arial" w:hAnsi="Arial" w:cs="Arial"/>
        </w:rPr>
        <w:t>patvirtina, kad jam yra žinomas ir suprantamas šio Sutarties punkto turinys ir jo taikymo pasekmės.</w:t>
      </w:r>
    </w:p>
    <w:p w14:paraId="26F3D1C8" w14:textId="77777777" w:rsidR="0031298B" w:rsidRPr="009A51E7" w:rsidRDefault="0031298B" w:rsidP="00646799">
      <w:pPr>
        <w:spacing w:after="0"/>
        <w:ind w:firstLine="360"/>
        <w:contextualSpacing/>
        <w:jc w:val="both"/>
        <w:rPr>
          <w:rFonts w:ascii="Arial" w:hAnsi="Arial" w:cs="Arial"/>
          <w:b/>
        </w:rPr>
      </w:pPr>
    </w:p>
    <w:bookmarkEnd w:id="3"/>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62B4E499" w14:textId="6650D626" w:rsidR="004D33E9" w:rsidRPr="009A51E7" w:rsidRDefault="004D33E9" w:rsidP="3F864757">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7A33294C"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864757">
        <w:rPr>
          <w:rFonts w:ascii="Arial" w:hAnsi="Arial" w:cs="Arial"/>
        </w:rPr>
        <w:t>sui</w:t>
      </w:r>
      <w:proofErr w:type="spellEnd"/>
      <w:r w:rsidRPr="3F864757">
        <w:rPr>
          <w:rFonts w:ascii="Arial" w:hAnsi="Arial" w:cs="Arial"/>
        </w:rPr>
        <w:t xml:space="preserve"> </w:t>
      </w:r>
      <w:proofErr w:type="spellStart"/>
      <w:r w:rsidRPr="3F864757">
        <w:rPr>
          <w:rFonts w:ascii="Arial" w:hAnsi="Arial" w:cs="Arial"/>
        </w:rPr>
        <w:t>generis</w:t>
      </w:r>
      <w:proofErr w:type="spellEnd"/>
      <w:r w:rsidRPr="3F864757">
        <w:rPr>
          <w:rFonts w:ascii="Arial" w:hAnsi="Arial" w:cs="Arial"/>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7FDEF151"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3</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Užsakovui. Išimtinės intelektinės nuosavybės teisės laikomos perduotomis Užsakovui,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už turtinių teisių į intelektinės nuosavybės objektus perleidimą Užsakovo nuosavybei yra įskaičiuotas į Sutarties kainą.</w:t>
      </w:r>
    </w:p>
    <w:p w14:paraId="0CCFEF26" w14:textId="7A90D058"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4</w:t>
      </w:r>
      <w:r w:rsidRPr="3F86475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3F864757">
        <w:rPr>
          <w:rFonts w:ascii="Arial" w:hAnsi="Arial" w:cs="Arial"/>
        </w:rPr>
        <w:t>Tiekėjo</w:t>
      </w:r>
      <w:r w:rsidRPr="3F864757">
        <w:rPr>
          <w:rFonts w:ascii="Arial" w:hAnsi="Arial" w:cs="Arial"/>
        </w:rPr>
        <w:t xml:space="preserve"> ar kito trečiojo asmens (jei </w:t>
      </w:r>
      <w:r w:rsidR="4FCF633F" w:rsidRPr="3F864757">
        <w:rPr>
          <w:rFonts w:ascii="Arial" w:hAnsi="Arial" w:cs="Arial"/>
        </w:rPr>
        <w:t>Tiekėjo</w:t>
      </w:r>
      <w:r w:rsidRPr="3F864757">
        <w:rPr>
          <w:rFonts w:ascii="Arial" w:hAnsi="Arial" w:cs="Arial"/>
        </w:rPr>
        <w:t xml:space="preserve"> naudojosi trečiojo asmens priemonėmis) </w:t>
      </w:r>
      <w:r w:rsidR="004D33E9" w:rsidRPr="3F864757">
        <w:rPr>
          <w:rFonts w:ascii="Arial" w:hAnsi="Arial" w:cs="Arial"/>
        </w:rPr>
        <w:t xml:space="preserve">intelektinėje </w:t>
      </w:r>
      <w:r w:rsidRPr="3F864757">
        <w:rPr>
          <w:rFonts w:ascii="Arial" w:hAnsi="Arial" w:cs="Arial"/>
        </w:rPr>
        <w:t xml:space="preserve">nuosavybėje. Tačiau </w:t>
      </w:r>
      <w:r w:rsidR="78DDD5A6" w:rsidRPr="3F864757">
        <w:rPr>
          <w:rFonts w:ascii="Arial" w:hAnsi="Arial" w:cs="Arial"/>
        </w:rPr>
        <w:t>Tiekėjas</w:t>
      </w:r>
      <w:r w:rsidRPr="3F864757">
        <w:rPr>
          <w:rFonts w:ascii="Arial" w:hAnsi="Arial" w:cs="Arial"/>
        </w:rPr>
        <w:t xml:space="preserve"> garantuoja, kad Užsakovas ir visa LTG grupė be jokio </w:t>
      </w:r>
      <w:r w:rsidR="509F1718" w:rsidRPr="3F864757">
        <w:rPr>
          <w:rFonts w:ascii="Arial" w:hAnsi="Arial" w:cs="Arial"/>
        </w:rPr>
        <w:t xml:space="preserve">Tiekėjas </w:t>
      </w:r>
      <w:r w:rsidRPr="3F864757">
        <w:rPr>
          <w:rFonts w:ascii="Arial" w:hAnsi="Arial" w:cs="Arial"/>
        </w:rPr>
        <w:t>ar trečiųjų šalių atskiro sutikimo galės naudotis tokiomis priemonėmis</w:t>
      </w:r>
      <w:r w:rsidR="004D33E9" w:rsidRPr="3F864757">
        <w:rPr>
          <w:rFonts w:ascii="Arial" w:hAnsi="Arial" w:cs="Arial"/>
        </w:rPr>
        <w:t xml:space="preserve"> ir Paslaugų rezultatu</w:t>
      </w:r>
      <w:r w:rsidRPr="3F864757">
        <w:rPr>
          <w:rFonts w:ascii="Arial" w:hAnsi="Arial" w:cs="Arial"/>
        </w:rPr>
        <w:t xml:space="preserve"> neterminuotai, neapribojant teritorijos, neatlygintinai.</w:t>
      </w:r>
    </w:p>
    <w:p w14:paraId="57B14EAF" w14:textId="70CAFDA7" w:rsidR="00415867" w:rsidRPr="009A51E7" w:rsidRDefault="00415867" w:rsidP="00415867">
      <w:pPr>
        <w:spacing w:after="0"/>
        <w:ind w:firstLine="360"/>
        <w:contextualSpacing/>
        <w:jc w:val="both"/>
        <w:rPr>
          <w:rFonts w:ascii="Arial" w:hAnsi="Arial" w:cs="Arial"/>
          <w:b/>
        </w:rPr>
      </w:pPr>
      <w:r w:rsidRPr="009A51E7">
        <w:rPr>
          <w:rFonts w:ascii="Arial" w:hAnsi="Arial" w:cs="Arial"/>
          <w:b/>
        </w:rPr>
        <w:t>Prekės</w:t>
      </w:r>
    </w:p>
    <w:p w14:paraId="31E1BDB5" w14:textId="00031023" w:rsidR="00415867" w:rsidRPr="009A51E7" w:rsidRDefault="00415867" w:rsidP="00415867">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5</w:t>
      </w:r>
      <w:r w:rsidRPr="3F864757">
        <w:rPr>
          <w:rFonts w:ascii="Arial" w:hAnsi="Arial" w:cs="Arial"/>
        </w:rPr>
        <w:t xml:space="preserve">. Visos intelektinės nuosavybės teisės į Prekes bei su jomis susijusius duomenis priklauso </w:t>
      </w:r>
      <w:r w:rsidR="2AD3B0CE" w:rsidRPr="3F864757">
        <w:rPr>
          <w:rFonts w:ascii="Arial" w:hAnsi="Arial" w:cs="Arial"/>
        </w:rPr>
        <w:t>Tiekėjui</w:t>
      </w:r>
      <w:r w:rsidRPr="3F864757">
        <w:rPr>
          <w:rFonts w:ascii="Arial" w:hAnsi="Arial" w:cs="Arial"/>
        </w:rPr>
        <w:t xml:space="preserve"> / gamintojui. </w:t>
      </w:r>
    </w:p>
    <w:p w14:paraId="3C3790FC" w14:textId="11AA028F" w:rsidR="00415867" w:rsidRPr="009A51E7" w:rsidRDefault="00415867" w:rsidP="647A2358">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6</w:t>
      </w:r>
      <w:r w:rsidRPr="3F864757">
        <w:rPr>
          <w:rFonts w:ascii="Arial" w:hAnsi="Arial" w:cs="Arial"/>
        </w:rPr>
        <w:t xml:space="preserve">. </w:t>
      </w:r>
      <w:r w:rsidR="12524437" w:rsidRPr="3F864757">
        <w:rPr>
          <w:rFonts w:ascii="Arial" w:hAnsi="Arial" w:cs="Arial"/>
        </w:rPr>
        <w:t>Tiekėjas</w:t>
      </w:r>
      <w:r w:rsidRPr="3F864757">
        <w:rPr>
          <w:rFonts w:ascii="Arial" w:hAnsi="Arial" w:cs="Arial"/>
        </w:rPr>
        <w:t xml:space="preserve">/ gamintojas </w:t>
      </w:r>
      <w:r w:rsidR="004D33E9" w:rsidRPr="3F864757">
        <w:rPr>
          <w:rFonts w:ascii="Arial" w:hAnsi="Arial" w:cs="Arial"/>
        </w:rPr>
        <w:t>Užsakovui</w:t>
      </w:r>
      <w:r w:rsidRPr="3F864757">
        <w:rPr>
          <w:rFonts w:ascii="Arial" w:hAnsi="Arial" w:cs="Arial"/>
        </w:rPr>
        <w:t xml:space="preserve"> be papildomo mokesčio, neatšaukiamai, neapsiribojant teritorija ir terminu, perduoda intelektinės nuosavybės teises naudotis Prekėmis, jas perparduoti, perleisti, remontuoti (kiek tai nepažeidžia garantinio aptarnavimo taisyklių). Atlyginimas </w:t>
      </w:r>
      <w:r w:rsidR="54ABCFC0" w:rsidRPr="3F864757">
        <w:rPr>
          <w:rFonts w:ascii="Arial" w:hAnsi="Arial" w:cs="Arial"/>
        </w:rPr>
        <w:t xml:space="preserve">Tiekėjui </w:t>
      </w:r>
      <w:r w:rsidRPr="3F864757">
        <w:rPr>
          <w:rFonts w:ascii="Arial" w:hAnsi="Arial" w:cs="Arial"/>
        </w:rPr>
        <w:t xml:space="preserve">už nurodytų teisių perleidimą ir pačių Prekių perleidimą </w:t>
      </w:r>
      <w:r w:rsidR="00B03138" w:rsidRPr="3F864757">
        <w:rPr>
          <w:rFonts w:ascii="Arial" w:hAnsi="Arial" w:cs="Arial"/>
        </w:rPr>
        <w:t>Užsakovo</w:t>
      </w:r>
      <w:r w:rsidRPr="3F864757">
        <w:rPr>
          <w:rFonts w:ascii="Arial" w:hAnsi="Arial" w:cs="Arial"/>
        </w:rPr>
        <w:t xml:space="preserve"> nuosavybei yra įskaičiuotas į Prekių </w:t>
      </w:r>
      <w:r w:rsidR="00B03138" w:rsidRPr="3F864757">
        <w:rPr>
          <w:rFonts w:ascii="Arial" w:hAnsi="Arial" w:cs="Arial"/>
        </w:rPr>
        <w:t xml:space="preserve">/ Paslaugų </w:t>
      </w:r>
      <w:r w:rsidRPr="3F864757">
        <w:rPr>
          <w:rFonts w:ascii="Arial" w:hAnsi="Arial" w:cs="Arial"/>
        </w:rPr>
        <w:t>įkainius.</w:t>
      </w:r>
    </w:p>
    <w:p w14:paraId="168488EC" w14:textId="77777777" w:rsidR="00415867" w:rsidRPr="009A51E7" w:rsidRDefault="00415867" w:rsidP="00415867">
      <w:pPr>
        <w:spacing w:after="0"/>
        <w:ind w:firstLine="360"/>
        <w:contextualSpacing/>
        <w:jc w:val="both"/>
        <w:rPr>
          <w:rFonts w:ascii="Arial" w:hAnsi="Arial" w:cs="Arial"/>
          <w:bCs/>
        </w:rPr>
      </w:pP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6F4F9A5B"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9A51E7">
        <w:rPr>
          <w:rFonts w:ascii="Arial" w:hAnsi="Arial" w:cs="Arial"/>
          <w:spacing w:val="-5"/>
        </w:rPr>
        <w:t>Tiekėjas</w:t>
      </w:r>
      <w:r w:rsidR="00540279" w:rsidRPr="009A51E7">
        <w:rPr>
          <w:rFonts w:ascii="Arial" w:hAnsi="Arial" w:cs="Arial"/>
          <w:spacing w:val="-5"/>
        </w:rPr>
        <w:t xml:space="preserve"> </w:t>
      </w:r>
      <w:r w:rsidR="00540279" w:rsidRPr="009A51E7">
        <w:rPr>
          <w:rFonts w:ascii="Arial" w:hAnsi="Arial" w:cs="Arial"/>
          <w:color w:val="FF0000"/>
          <w:spacing w:val="-5"/>
        </w:rPr>
        <w:t xml:space="preserve">nėra / yra </w:t>
      </w:r>
      <w:r w:rsidR="00540279" w:rsidRPr="3F864757">
        <w:rPr>
          <w:rFonts w:ascii="Arial" w:hAnsi="Arial" w:cs="Arial"/>
          <w:i/>
          <w:iCs/>
          <w:color w:val="FF0000"/>
          <w:spacing w:val="-5"/>
        </w:rPr>
        <w:t>(nereikalingą išbraukti)</w:t>
      </w:r>
      <w:r w:rsidR="00540279" w:rsidRPr="009A51E7">
        <w:rPr>
          <w:rFonts w:ascii="Arial" w:hAnsi="Arial" w:cs="Arial"/>
          <w:spacing w:val="-5"/>
        </w:rPr>
        <w:t xml:space="preserve"> laikomas asocijuotu su </w:t>
      </w:r>
      <w:r w:rsidR="00262DD7" w:rsidRPr="009A51E7">
        <w:rPr>
          <w:rFonts w:ascii="Arial" w:hAnsi="Arial" w:cs="Arial"/>
        </w:rPr>
        <w:t>Užsakovu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0DB5FC80" w:rsidR="00F5527B" w:rsidRPr="000C2E03" w:rsidRDefault="00A65F55" w:rsidP="00646799">
      <w:pPr>
        <w:spacing w:after="0"/>
        <w:ind w:firstLine="360"/>
        <w:contextualSpacing/>
        <w:jc w:val="both"/>
        <w:rPr>
          <w:rFonts w:ascii="Arial" w:hAnsi="Arial" w:cs="Arial"/>
          <w:color w:val="4472C4" w:themeColor="accent1"/>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9A51E7">
        <w:rPr>
          <w:rFonts w:ascii="Arial" w:hAnsi="Arial" w:cs="Arial"/>
          <w:color w:val="FF0000"/>
        </w:rPr>
        <w:t xml:space="preserve">yra / nėra </w:t>
      </w:r>
      <w:r w:rsidR="00540279" w:rsidRPr="12885601">
        <w:rPr>
          <w:rFonts w:ascii="Arial" w:hAnsi="Arial" w:cs="Arial"/>
          <w:i/>
          <w:iCs/>
          <w:color w:val="FF0000"/>
          <w:spacing w:val="-5"/>
        </w:rPr>
        <w:t>(nereikalingą išbraukti)</w:t>
      </w:r>
      <w:r w:rsidR="00540279" w:rsidRPr="009A51E7">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r w:rsidR="00F5527B" w:rsidRPr="000C2E03">
        <w:rPr>
          <w:rFonts w:ascii="Arial" w:hAnsi="Arial" w:cs="Arial"/>
          <w:color w:val="4472C4" w:themeColor="accent1"/>
        </w:rPr>
        <w:t>(</w:t>
      </w:r>
      <w:r w:rsidR="00F5527B" w:rsidRPr="000C2E03">
        <w:rPr>
          <w:rFonts w:ascii="Arial" w:hAnsi="Arial" w:cs="Arial"/>
          <w:i/>
          <w:iCs/>
          <w:color w:val="4472C4" w:themeColor="accent1"/>
        </w:rPr>
        <w:t xml:space="preserve">Jei </w:t>
      </w:r>
      <w:r w:rsidR="0A0A6B3C" w:rsidRPr="000C2E03">
        <w:rPr>
          <w:rFonts w:ascii="Arial" w:hAnsi="Arial" w:cs="Arial"/>
          <w:i/>
          <w:iCs/>
          <w:color w:val="4472C4" w:themeColor="accent1"/>
        </w:rPr>
        <w:t xml:space="preserve">Tiekėjas </w:t>
      </w:r>
      <w:r w:rsidR="00F5527B" w:rsidRPr="000C2E03">
        <w:rPr>
          <w:rFonts w:ascii="Arial" w:hAnsi="Arial" w:cs="Arial"/>
          <w:i/>
          <w:iCs/>
          <w:color w:val="4472C4" w:themeColor="accent1"/>
        </w:rPr>
        <w:t>yra registruotas PVM mokėtoju kitoje ES valstybėje, nurodyti kokioje</w:t>
      </w:r>
      <w:r w:rsidR="00F5527B" w:rsidRPr="000C2E03">
        <w:rPr>
          <w:rFonts w:ascii="Arial" w:hAnsi="Arial" w:cs="Arial"/>
          <w:color w:val="4472C4" w:themeColor="accent1"/>
        </w:rPr>
        <w:t>).</w:t>
      </w:r>
    </w:p>
    <w:p w14:paraId="5FB080D8" w14:textId="578CE7DA" w:rsidR="001F305C" w:rsidRPr="000C2E03" w:rsidRDefault="00A65F55" w:rsidP="001F305C">
      <w:pPr>
        <w:spacing w:after="0"/>
        <w:ind w:firstLine="360"/>
        <w:contextualSpacing/>
        <w:jc w:val="both"/>
        <w:rPr>
          <w:rFonts w:ascii="Arial" w:hAnsi="Arial" w:cs="Arial"/>
        </w:rPr>
      </w:pPr>
      <w:r w:rsidRPr="12885601">
        <w:rPr>
          <w:rFonts w:ascii="Arial" w:hAnsi="Arial" w:cs="Arial"/>
        </w:rPr>
        <w:t>9</w:t>
      </w:r>
      <w:r w:rsidR="00540279" w:rsidRPr="12885601">
        <w:rPr>
          <w:rFonts w:ascii="Arial" w:hAnsi="Arial" w:cs="Arial"/>
        </w:rPr>
        <w:t>.</w:t>
      </w:r>
      <w:r w:rsidR="36972BA6" w:rsidRPr="12885601">
        <w:rPr>
          <w:rFonts w:ascii="Arial" w:hAnsi="Arial" w:cs="Arial"/>
        </w:rPr>
        <w:t>4</w:t>
      </w:r>
      <w:r w:rsidR="00540279" w:rsidRPr="12885601">
        <w:rPr>
          <w:rFonts w:ascii="Arial" w:hAnsi="Arial" w:cs="Arial"/>
        </w:rPr>
        <w:t xml:space="preserve">. Sutartis </w:t>
      </w:r>
      <w:r w:rsidR="00540279" w:rsidRPr="000C2E03">
        <w:rPr>
          <w:rFonts w:ascii="Arial" w:hAnsi="Arial" w:cs="Arial"/>
        </w:rPr>
        <w:t>sudaryta lietuvių kalba</w:t>
      </w:r>
      <w:r w:rsidR="00C2278F" w:rsidRPr="000C2E03">
        <w:rPr>
          <w:rFonts w:ascii="Arial" w:hAnsi="Arial" w:cs="Arial"/>
          <w:i/>
          <w:iCs/>
        </w:rPr>
        <w:t xml:space="preserve"> </w:t>
      </w:r>
      <w:r w:rsidR="00540279" w:rsidRPr="000C2E03">
        <w:rPr>
          <w:rFonts w:ascii="Arial" w:hAnsi="Arial" w:cs="Arial"/>
        </w:rPr>
        <w:t>2 (dviem) egzemplioriais, turinčiais vienodą teisinę galią, po vieną kiekvienai Šaliai.</w:t>
      </w:r>
      <w:r w:rsidR="00AB7942" w:rsidRPr="000C2E03">
        <w:rPr>
          <w:rFonts w:ascii="Arial" w:hAnsi="Arial" w:cs="Arial"/>
        </w:rPr>
        <w:t xml:space="preserve"> Sutartis gali būti pasirašyta kvalifikuotais elektroniniais parašais.</w:t>
      </w:r>
    </w:p>
    <w:p w14:paraId="3C77AD13" w14:textId="77777777" w:rsidR="001F305C" w:rsidRPr="00B0283A" w:rsidRDefault="001F305C" w:rsidP="000C2E03">
      <w:pPr>
        <w:spacing w:after="0"/>
        <w:ind w:firstLine="357"/>
        <w:jc w:val="both"/>
        <w:rPr>
          <w:rFonts w:ascii="Arial" w:hAnsi="Arial" w:cs="Arial"/>
          <w:color w:val="000000" w:themeColor="text1"/>
          <w:kern w:val="2"/>
        </w:rPr>
      </w:pPr>
      <w:r w:rsidRPr="00B0283A">
        <w:rPr>
          <w:rFonts w:ascii="Arial" w:eastAsia="Arial" w:hAnsi="Arial" w:cs="Arial"/>
          <w:color w:val="000000" w:themeColor="text1"/>
          <w:lang w:val="lt"/>
        </w:rPr>
        <w:t xml:space="preserve">9.5.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p w14:paraId="5418D01B" w14:textId="02428682" w:rsidR="009E76AB" w:rsidRPr="009A51E7" w:rsidRDefault="00A65F55" w:rsidP="000C2E03">
      <w:pPr>
        <w:spacing w:after="0"/>
        <w:ind w:firstLine="357"/>
        <w:contextualSpacing/>
        <w:jc w:val="both"/>
        <w:rPr>
          <w:rFonts w:ascii="Arial" w:hAnsi="Arial" w:cs="Arial"/>
          <w:lang w:eastAsia="x-none"/>
        </w:rPr>
      </w:pPr>
      <w:r w:rsidRPr="12885601">
        <w:rPr>
          <w:rFonts w:ascii="Arial" w:hAnsi="Arial" w:cs="Arial"/>
        </w:rPr>
        <w:t>9</w:t>
      </w:r>
      <w:r w:rsidR="00DC0916" w:rsidRPr="12885601">
        <w:rPr>
          <w:rFonts w:ascii="Arial" w:hAnsi="Arial" w:cs="Arial"/>
        </w:rPr>
        <w:t>.</w:t>
      </w:r>
      <w:r w:rsidR="00EA2B7A">
        <w:rPr>
          <w:rFonts w:ascii="Arial" w:hAnsi="Arial" w:cs="Arial"/>
        </w:rPr>
        <w:t>6</w:t>
      </w:r>
      <w:r w:rsidR="00DC0916" w:rsidRPr="12885601">
        <w:rPr>
          <w:rFonts w:ascii="Arial" w:hAnsi="Arial" w:cs="Arial"/>
        </w:rPr>
        <w:t xml:space="preserve">. Pasikeitus </w:t>
      </w:r>
      <w:r w:rsidR="002A0215" w:rsidRPr="12885601">
        <w:rPr>
          <w:rFonts w:ascii="Arial" w:hAnsi="Arial" w:cs="Arial"/>
        </w:rPr>
        <w:t>bet kuriam iš toliau nurodytų asmenų</w:t>
      </w:r>
      <w:r w:rsidR="00DC0916" w:rsidRPr="12885601">
        <w:rPr>
          <w:rFonts w:ascii="Arial" w:hAnsi="Arial" w:cs="Arial"/>
        </w:rPr>
        <w:t xml:space="preserve">, Šalis privalo apie tai raštu pranešti </w:t>
      </w:r>
      <w:r w:rsidR="002A0215" w:rsidRPr="12885601">
        <w:rPr>
          <w:rFonts w:ascii="Arial" w:hAnsi="Arial" w:cs="Arial"/>
        </w:rPr>
        <w:t>kitai Šaliai</w:t>
      </w:r>
      <w:r w:rsidR="00E10297" w:rsidRPr="12885601">
        <w:rPr>
          <w:rFonts w:ascii="Arial" w:hAnsi="Arial" w:cs="Arial"/>
        </w:rPr>
        <w:t xml:space="preserve"> ir nurodyti naujo </w:t>
      </w:r>
      <w:r w:rsidR="002B4057" w:rsidRPr="12885601">
        <w:rPr>
          <w:rFonts w:ascii="Arial" w:hAnsi="Arial" w:cs="Arial"/>
        </w:rPr>
        <w:t xml:space="preserve">paskirto </w:t>
      </w:r>
      <w:r w:rsidR="00E10297" w:rsidRPr="12885601">
        <w:rPr>
          <w:rFonts w:ascii="Arial" w:hAnsi="Arial" w:cs="Arial"/>
        </w:rPr>
        <w:t xml:space="preserve">asmens duomenis, </w:t>
      </w:r>
      <w:r w:rsidR="00DC0916" w:rsidRPr="12885601">
        <w:rPr>
          <w:rFonts w:ascii="Arial" w:hAnsi="Arial" w:cs="Arial"/>
        </w:rPr>
        <w:t>atskiras</w:t>
      </w:r>
      <w:r w:rsidR="00E10297" w:rsidRPr="12885601">
        <w:rPr>
          <w:rFonts w:ascii="Arial" w:hAnsi="Arial" w:cs="Arial"/>
        </w:rPr>
        <w:t xml:space="preserve"> susitarimas </w:t>
      </w:r>
      <w:r w:rsidR="00DC0916" w:rsidRPr="12885601">
        <w:rPr>
          <w:rFonts w:ascii="Arial" w:hAnsi="Arial" w:cs="Arial"/>
        </w:rPr>
        <w:t>nepasirašomas</w:t>
      </w:r>
      <w:r w:rsidR="00E10297" w:rsidRPr="12885601">
        <w:rPr>
          <w:rFonts w:ascii="Arial" w:hAnsi="Arial" w:cs="Arial"/>
        </w:rPr>
        <w:t xml:space="preserve">, o pranešimas dėl </w:t>
      </w:r>
      <w:r w:rsidR="00AC7C79" w:rsidRPr="12885601">
        <w:rPr>
          <w:rFonts w:ascii="Arial" w:hAnsi="Arial" w:cs="Arial"/>
        </w:rPr>
        <w:t>asmens keitimo laikomas neatsiejama Sutarties dalimi.</w:t>
      </w:r>
    </w:p>
    <w:p w14:paraId="36E94D55" w14:textId="2F488DD9" w:rsidR="00DC0916" w:rsidRPr="009A51E7" w:rsidRDefault="00DC0916" w:rsidP="00646799">
      <w:pPr>
        <w:spacing w:after="0"/>
        <w:ind w:firstLine="360"/>
        <w:contextualSpacing/>
        <w:jc w:val="both"/>
        <w:rPr>
          <w:rFonts w:ascii="Arial" w:hAnsi="Arial" w:cs="Arial"/>
          <w:lang w:eastAsia="x-none"/>
        </w:rPr>
      </w:pPr>
    </w:p>
    <w:tbl>
      <w:tblPr>
        <w:tblStyle w:val="Lentelstinklelis"/>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lastRenderedPageBreak/>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786A6F7C" w:rsidR="001354F9" w:rsidRPr="002B5BDA" w:rsidRDefault="001354F9" w:rsidP="001354F9">
      <w:pPr>
        <w:jc w:val="both"/>
        <w:rPr>
          <w:rFonts w:ascii="Arial" w:hAnsi="Arial" w:cs="Arial"/>
          <w:b/>
          <w:bCs/>
          <w:spacing w:val="-3"/>
        </w:rPr>
      </w:pPr>
      <w:r w:rsidRPr="002B5BDA">
        <w:rPr>
          <w:rFonts w:ascii="Arial" w:hAnsi="Arial" w:cs="Arial"/>
          <w:b/>
          <w:bCs/>
          <w:spacing w:val="-3"/>
        </w:rPr>
        <w:t xml:space="preserve">Tiekėjas / </w:t>
      </w:r>
      <w:r w:rsidR="097A63C7" w:rsidRPr="002B5BDA">
        <w:rPr>
          <w:rFonts w:ascii="Arial" w:hAnsi="Arial" w:cs="Arial"/>
          <w:b/>
          <w:bCs/>
          <w:spacing w:val="-3"/>
        </w:rPr>
        <w:t>Tiekėjas</w:t>
      </w:r>
      <w:r w:rsidRPr="002B5BDA">
        <w:rPr>
          <w:rFonts w:ascii="Arial" w:hAnsi="Arial" w:cs="Arial"/>
          <w:b/>
          <w:bCs/>
          <w:spacing w:val="-3"/>
        </w:rPr>
        <w:t xml:space="preserve"> Sutarties vykdymo metu privalo laikytis visų Pirkimo dokumentų, įskaitant Sutarties ir jos priedų, reikalavimų ir užtikrinti visų kriterijų, įskaitant žaliuosius, kokybės, nacionalinio saugumo, tinkamą ir nuolatinį įgyvendinimą. </w:t>
      </w:r>
    </w:p>
    <w:p w14:paraId="636A1AA4" w14:textId="6C6AC5B1" w:rsidR="001354F9" w:rsidRPr="002B5BDA" w:rsidRDefault="001354F9" w:rsidP="001354F9">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Pr="00A36346" w:rsidRDefault="001354F9" w:rsidP="001354F9">
      <w:pPr>
        <w:pStyle w:val="Sraopastraipa"/>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 xml:space="preserve">Sankcijos: tiekėjui, jo siūlomam pirkimo objektui, taip pat tiekėjo pasitelktiems asmenims  netaikomos Lietuvos Respublikoje įgyvendinamos tarptautinės sankcijos, kaip tai apibrėžta Lietuvos Respublikos tarptautinių sankcijų įstatyme ir kituose tarptautiniuose, Europos </w:t>
      </w:r>
      <w:r w:rsidRPr="00A36346">
        <w:rPr>
          <w:rFonts w:ascii="Arial" w:hAnsi="Arial" w:cs="Arial"/>
          <w:spacing w:val="-3"/>
        </w:rPr>
        <w:t>Sąjungos ir Lietuvos Respublikos teisės aktuose;</w:t>
      </w:r>
    </w:p>
    <w:p w14:paraId="532F71D4" w14:textId="610D8304" w:rsidR="001354F9" w:rsidRPr="00A36346" w:rsidRDefault="4D4BE374" w:rsidP="001354F9">
      <w:pPr>
        <w:pStyle w:val="Sraopastraipa"/>
        <w:numPr>
          <w:ilvl w:val="0"/>
          <w:numId w:val="39"/>
        </w:numPr>
        <w:spacing w:after="0" w:line="252" w:lineRule="auto"/>
        <w:ind w:left="426" w:hanging="426"/>
        <w:jc w:val="both"/>
        <w:rPr>
          <w:rFonts w:ascii="Arial" w:hAnsi="Arial" w:cs="Arial"/>
          <w:spacing w:val="-3"/>
        </w:rPr>
      </w:pPr>
      <w:r w:rsidRPr="00A36346">
        <w:rPr>
          <w:rFonts w:ascii="Arial" w:hAnsi="Arial" w:cs="Arial"/>
          <w:spacing w:val="-3"/>
        </w:rPr>
        <w:t>VPĮ 37 str. 8 d.,</w:t>
      </w:r>
      <w:r w:rsidR="20C13362" w:rsidRPr="00A36346">
        <w:rPr>
          <w:rFonts w:ascii="Arial" w:hAnsi="Arial" w:cs="Arial"/>
          <w:spacing w:val="-3"/>
        </w:rPr>
        <w:t xml:space="preserve"> VPĮ 47 str. 8 d.</w:t>
      </w:r>
      <w:r w:rsidR="00A36346" w:rsidRPr="00A36346">
        <w:rPr>
          <w:rFonts w:ascii="Arial" w:hAnsi="Arial" w:cs="Arial"/>
          <w:spacing w:val="-3"/>
        </w:rPr>
        <w:t>;</w:t>
      </w:r>
    </w:p>
    <w:p w14:paraId="5E2EC5EE" w14:textId="16C676B2" w:rsidR="001354F9" w:rsidRDefault="001354F9" w:rsidP="001354F9">
      <w:pPr>
        <w:pStyle w:val="Sraopastraipa"/>
        <w:numPr>
          <w:ilvl w:val="0"/>
          <w:numId w:val="39"/>
        </w:numPr>
        <w:spacing w:after="0" w:line="252" w:lineRule="auto"/>
        <w:ind w:left="426" w:hanging="426"/>
        <w:jc w:val="both"/>
        <w:rPr>
          <w:rFonts w:ascii="Arial" w:hAnsi="Arial" w:cs="Arial"/>
          <w:spacing w:val="-3"/>
        </w:rPr>
      </w:pPr>
      <w:r>
        <w:rPr>
          <w:rFonts w:ascii="Arial" w:hAnsi="Arial" w:cs="Arial"/>
          <w:spacing w:val="-3"/>
        </w:rPr>
        <w:t>VPĮ 45 str. 2</w:t>
      </w:r>
      <w:r w:rsidRPr="00C909E5">
        <w:rPr>
          <w:rFonts w:ascii="Arial" w:hAnsi="Arial" w:cs="Arial"/>
          <w:spacing w:val="-3"/>
          <w:vertAlign w:val="superscript"/>
        </w:rPr>
        <w:t>1</w:t>
      </w:r>
      <w:r>
        <w:rPr>
          <w:rFonts w:ascii="Arial" w:hAnsi="Arial" w:cs="Arial"/>
          <w:spacing w:val="-3"/>
        </w:rPr>
        <w:t xml:space="preserve"> d.</w:t>
      </w:r>
      <w:r>
        <w:t xml:space="preserve"> </w:t>
      </w:r>
      <w:r>
        <w:rPr>
          <w:rFonts w:ascii="Arial" w:hAnsi="Arial" w:cs="Arial"/>
          <w:spacing w:val="-3"/>
        </w:rPr>
        <w:t xml:space="preserve">(reikalavimo formuluotę žr. </w:t>
      </w:r>
      <w:r w:rsidR="00B0283A">
        <w:rPr>
          <w:rFonts w:ascii="Arial" w:hAnsi="Arial" w:cs="Arial"/>
          <w:spacing w:val="-3"/>
        </w:rPr>
        <w:t>pirkimo dokumentuose</w:t>
      </w:r>
      <w:r>
        <w:rPr>
          <w:rFonts w:ascii="Arial" w:hAnsi="Arial" w:cs="Arial"/>
          <w:spacing w:val="-3"/>
        </w:rPr>
        <w:t>).</w:t>
      </w:r>
    </w:p>
    <w:p w14:paraId="20BA33E8" w14:textId="77777777" w:rsidR="00DF6A89" w:rsidRPr="009A51E7" w:rsidRDefault="00DF6A89" w:rsidP="00732F75">
      <w:pPr>
        <w:spacing w:after="0"/>
        <w:contextualSpacing/>
        <w:jc w:val="both"/>
        <w:rPr>
          <w:rFonts w:ascii="Arial" w:eastAsia="Calibri" w:hAnsi="Arial" w:cs="Arial"/>
        </w:rPr>
      </w:pP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46780791"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w:t>
      </w:r>
      <w:r w:rsidR="00D5533C" w:rsidRPr="3F864757">
        <w:rPr>
          <w:rFonts w:ascii="Arial" w:hAnsi="Arial" w:cs="Arial"/>
        </w:rPr>
        <w:t xml:space="preserve"> pasiūlymas </w:t>
      </w:r>
      <w:r w:rsidR="00D5533C" w:rsidRPr="3F864757">
        <w:rPr>
          <w:rFonts w:ascii="Arial" w:hAnsi="Arial" w:cs="Arial"/>
          <w:color w:val="000000" w:themeColor="text1"/>
        </w:rPr>
        <w:t xml:space="preserve">(pridedama </w:t>
      </w:r>
      <w:r w:rsidR="7FB29953" w:rsidRPr="3F864757">
        <w:rPr>
          <w:rFonts w:ascii="Arial" w:hAnsi="Arial" w:cs="Arial"/>
          <w:color w:val="000000" w:themeColor="text1"/>
        </w:rPr>
        <w:t xml:space="preserve">Tiekėjo </w:t>
      </w:r>
      <w:r w:rsidR="00D5533C" w:rsidRPr="3F864757">
        <w:rPr>
          <w:rFonts w:ascii="Arial" w:hAnsi="Arial" w:cs="Arial"/>
          <w:color w:val="000000" w:themeColor="text1"/>
        </w:rPr>
        <w:t>Pirkimo metu teikta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6DD35B1" w14:textId="34D1CEC0" w:rsidR="002A67DB" w:rsidRPr="00245602" w:rsidRDefault="00B540EE" w:rsidP="00245602">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245602">
        <w:rPr>
          <w:rFonts w:ascii="Arial" w:hAnsi="Arial" w:cs="Arial"/>
          <w:iCs/>
        </w:rPr>
        <w:t>.</w:t>
      </w:r>
    </w:p>
    <w:p w14:paraId="20C73AAD" w14:textId="77777777" w:rsidR="009E76AB" w:rsidRPr="009A51E7" w:rsidRDefault="009E76AB" w:rsidP="00646799">
      <w:pPr>
        <w:keepNext/>
        <w:spacing w:after="0"/>
        <w:ind w:firstLine="360"/>
        <w:contextualSpacing/>
        <w:jc w:val="center"/>
        <w:outlineLvl w:val="0"/>
        <w:rPr>
          <w:rFonts w:ascii="Arial" w:hAnsi="Arial" w:cs="Arial"/>
          <w:b/>
        </w:rPr>
      </w:pPr>
      <w:bookmarkStart w:id="4" w:name="_Toc438559501"/>
      <w:bookmarkStart w:id="5" w:name="_Toc438559828"/>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bookmarkEnd w:id="4"/>
          <w:bookmarkEnd w:id="5"/>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6108AC8A" w14:textId="77777777" w:rsidR="00540279" w:rsidRPr="009A51E7" w:rsidRDefault="00540279" w:rsidP="00646799">
      <w:pPr>
        <w:spacing w:after="0"/>
        <w:ind w:firstLine="36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14:paraId="0A1E3B54" w14:textId="77777777" w:rsidR="00190A72" w:rsidRPr="009A51E7" w:rsidRDefault="00190A72" w:rsidP="00646799">
      <w:pPr>
        <w:spacing w:after="0"/>
        <w:contextualSpacing/>
        <w:jc w:val="both"/>
        <w:rPr>
          <w:rFonts w:ascii="Arial" w:hAnsi="Arial" w:cs="Arial"/>
        </w:rPr>
      </w:pPr>
    </w:p>
    <w:p w14:paraId="7AEE6C2D" w14:textId="77777777" w:rsidR="00190A72" w:rsidRPr="009A51E7" w:rsidRDefault="00190A72" w:rsidP="00646799">
      <w:pPr>
        <w:spacing w:after="0"/>
        <w:ind w:firstLine="360"/>
        <w:contextualSpacing/>
        <w:jc w:val="both"/>
        <w:rPr>
          <w:rFonts w:ascii="Arial" w:hAnsi="Arial" w:cs="Arial"/>
        </w:rPr>
      </w:pPr>
    </w:p>
    <w:p w14:paraId="7F371BF8" w14:textId="77777777" w:rsidR="00190A72" w:rsidRPr="009A51E7" w:rsidRDefault="00190A72" w:rsidP="00646799">
      <w:pPr>
        <w:spacing w:after="0"/>
        <w:ind w:firstLine="360"/>
        <w:contextualSpacing/>
        <w:jc w:val="both"/>
        <w:rPr>
          <w:rFonts w:ascii="Arial" w:hAnsi="Arial" w:cs="Arial"/>
        </w:rPr>
      </w:pPr>
    </w:p>
    <w:p w14:paraId="748E6040" w14:textId="57353495" w:rsidR="00190A72" w:rsidRPr="009A51E7" w:rsidRDefault="00190A72" w:rsidP="00646799">
      <w:pPr>
        <w:spacing w:after="0"/>
        <w:contextualSpacing/>
        <w:jc w:val="both"/>
        <w:rPr>
          <w:rFonts w:ascii="Arial" w:hAnsi="Arial" w:cs="Arial"/>
        </w:rPr>
      </w:pPr>
    </w:p>
    <w:p w14:paraId="2F2F206E" w14:textId="7412CC93" w:rsidR="002A67DB" w:rsidRPr="009A51E7" w:rsidRDefault="002A67DB" w:rsidP="00646799">
      <w:pPr>
        <w:spacing w:after="0"/>
        <w:contextualSpacing/>
        <w:jc w:val="both"/>
        <w:rPr>
          <w:rFonts w:ascii="Arial" w:hAnsi="Arial" w:cs="Arial"/>
        </w:rPr>
      </w:pPr>
    </w:p>
    <w:p w14:paraId="5F5ABD3A" w14:textId="11FA9F73" w:rsidR="002D15B2" w:rsidRPr="009A51E7" w:rsidRDefault="002D15B2" w:rsidP="00A36346">
      <w:pPr>
        <w:spacing w:after="0"/>
        <w:contextualSpacing/>
        <w:rPr>
          <w:rFonts w:ascii="Arial" w:eastAsia="Calibri" w:hAnsi="Arial" w:cs="Arial"/>
          <w:spacing w:val="-3"/>
        </w:rPr>
      </w:pPr>
    </w:p>
    <w:sectPr w:rsidR="002D15B2" w:rsidRPr="009A51E7" w:rsidSect="00732F75">
      <w:headerReference w:type="default" r:id="rId11"/>
      <w:footerReference w:type="default" r:id="rId12"/>
      <w:headerReference w:type="first" r:id="rId13"/>
      <w:footerReference w:type="first" r:id="rId14"/>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26C4" w14:textId="77777777" w:rsidR="000C02C0" w:rsidRDefault="000C02C0">
      <w:pPr>
        <w:spacing w:after="0" w:line="240" w:lineRule="auto"/>
      </w:pPr>
      <w:r>
        <w:separator/>
      </w:r>
    </w:p>
  </w:endnote>
  <w:endnote w:type="continuationSeparator" w:id="0">
    <w:p w14:paraId="604302B9" w14:textId="77777777" w:rsidR="000C02C0" w:rsidRDefault="000C02C0">
      <w:pPr>
        <w:spacing w:after="0" w:line="240" w:lineRule="auto"/>
      </w:pPr>
      <w:r>
        <w:continuationSeparator/>
      </w:r>
    </w:p>
  </w:endnote>
  <w:endnote w:type="continuationNotice" w:id="1">
    <w:p w14:paraId="0C5258E7" w14:textId="77777777" w:rsidR="000C02C0" w:rsidRDefault="000C02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Porat"/>
      <w:jc w:val="center"/>
      <w:rPr>
        <w:caps/>
        <w:sz w:val="16"/>
        <w:szCs w:val="16"/>
      </w:rPr>
    </w:pPr>
  </w:p>
  <w:p w14:paraId="02D92309" w14:textId="77777777" w:rsidR="00CA5BD0" w:rsidRDefault="00CA5BD0">
    <w:pPr>
      <w:pStyle w:val="Porat"/>
      <w:jc w:val="center"/>
      <w:rPr>
        <w:caps/>
        <w:sz w:val="16"/>
        <w:szCs w:val="16"/>
      </w:rPr>
    </w:pPr>
  </w:p>
  <w:p w14:paraId="0B789726" w14:textId="2B701E4D" w:rsidR="00CA5BD0" w:rsidRPr="00646799" w:rsidRDefault="00CA5BD0" w:rsidP="00646799">
    <w:pPr>
      <w:pStyle w:val="Porat"/>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Porat"/>
      <w:jc w:val="right"/>
    </w:pPr>
  </w:p>
  <w:p w14:paraId="295CE1D0" w14:textId="37938A3E" w:rsidR="002C5020" w:rsidRPr="00263B9C" w:rsidRDefault="05A75910" w:rsidP="05A75910">
    <w:pPr>
      <w:pStyle w:val="Porat"/>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F944" w14:textId="77777777" w:rsidR="000C02C0" w:rsidRDefault="000C02C0">
      <w:pPr>
        <w:spacing w:after="0" w:line="240" w:lineRule="auto"/>
      </w:pPr>
      <w:r>
        <w:separator/>
      </w:r>
    </w:p>
  </w:footnote>
  <w:footnote w:type="continuationSeparator" w:id="0">
    <w:p w14:paraId="0F4767E1" w14:textId="77777777" w:rsidR="000C02C0" w:rsidRDefault="000C02C0">
      <w:pPr>
        <w:spacing w:after="0" w:line="240" w:lineRule="auto"/>
      </w:pPr>
      <w:r>
        <w:continuationSeparator/>
      </w:r>
    </w:p>
  </w:footnote>
  <w:footnote w:type="continuationNotice" w:id="1">
    <w:p w14:paraId="6C621F7F" w14:textId="77777777" w:rsidR="000C02C0" w:rsidRDefault="000C02C0">
      <w:pPr>
        <w:spacing w:after="0" w:line="240" w:lineRule="auto"/>
      </w:pPr>
    </w:p>
  </w:footnote>
  <w:footnote w:id="2">
    <w:p w14:paraId="5A450F1E" w14:textId="77777777" w:rsidR="005A7E73" w:rsidRPr="00646799" w:rsidRDefault="005A7E73" w:rsidP="005A7E73">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3">
    <w:p w14:paraId="2661DD33" w14:textId="77777777" w:rsidR="005A7E73" w:rsidRPr="00646799" w:rsidRDefault="005A7E73" w:rsidP="005A7E73">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4">
    <w:p w14:paraId="136FA534" w14:textId="77777777" w:rsidR="005A7E73" w:rsidRPr="00646799" w:rsidRDefault="005A7E73" w:rsidP="005A7E73">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5">
    <w:p w14:paraId="3D216DCB" w14:textId="77777777" w:rsidR="005A7E73" w:rsidRPr="00646799" w:rsidRDefault="005A7E73" w:rsidP="005A7E73">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6">
    <w:p w14:paraId="35CB8AB5" w14:textId="77777777" w:rsidR="00DD02C3" w:rsidRPr="00246EEF" w:rsidRDefault="00DD02C3" w:rsidP="00DD02C3">
      <w:pPr>
        <w:pStyle w:val="Puslapioinaostekstas"/>
        <w:rPr>
          <w:rFonts w:ascii="Arial" w:hAnsi="Arial" w:cs="Arial"/>
          <w:sz w:val="16"/>
          <w:szCs w:val="16"/>
        </w:rPr>
      </w:pPr>
      <w:r w:rsidRPr="00246EEF">
        <w:rPr>
          <w:rStyle w:val="Puslapioinaosnuoroda"/>
          <w:rFonts w:ascii="Arial" w:hAnsi="Arial" w:cs="Arial"/>
          <w:sz w:val="16"/>
          <w:szCs w:val="16"/>
        </w:rPr>
        <w:footnoteRef/>
      </w:r>
      <w:r w:rsidRPr="00246EEF">
        <w:rPr>
          <w:rFonts w:ascii="Arial" w:hAnsi="Arial" w:cs="Arial"/>
          <w:sz w:val="16"/>
          <w:szCs w:val="16"/>
        </w:rPr>
        <w:t xml:space="preserve"> Pradinės Sutarties vertė apskaičiuojama pagal pasirinktą kainos apskaičiavimo būdą Metodikoje nustatyta tvarka.</w:t>
      </w:r>
    </w:p>
  </w:footnote>
  <w:footnote w:id="7">
    <w:p w14:paraId="5C951B5E" w14:textId="77777777" w:rsidR="00DD02C3" w:rsidRPr="00684AC7" w:rsidRDefault="00DD02C3" w:rsidP="00DD02C3">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w:t>
      </w:r>
      <w:r w:rsidRPr="00684AC7">
        <w:rPr>
          <w:rFonts w:ascii="Arial" w:hAnsi="Arial" w:cs="Arial"/>
          <w:sz w:val="18"/>
          <w:szCs w:val="18"/>
        </w:rPr>
        <w:t>koeficientas (K) yra intervale (imtinai) tarp 0,95 – 1,05, tada iki prašymo peržiūrėti Sutarties įkainius gavimo dienos faktiškai nepatiektų Prekių / nesuteiktų Paslaugų  įkainiai be PVM perskaičiuojami į Tiekėjo pasiūlyme pateiktus šių faktiškai nepatiektų Prekių / nesuteiktų Paslaugų įkainius be PVM (t. y. iki prašymo peržiūrėti Sutarties įkainius gavimo dienos faktiškai nepatiektų Prekių / nepateiktų Paslaugų įkainiai be PVM po peržiūros bus lygūs Tiekėjo pasiūlyme pateiktai šių faktiškai nepateiktų Prekių / nesuteiktų Paslaugų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Antrats"/>
            <w:ind w:left="-115"/>
          </w:pPr>
        </w:p>
      </w:tc>
      <w:tc>
        <w:tcPr>
          <w:tcW w:w="3210" w:type="dxa"/>
        </w:tcPr>
        <w:p w14:paraId="34BEBBCC" w14:textId="1CA56BA0" w:rsidR="6DE6D84F" w:rsidRDefault="6DE6D84F" w:rsidP="6DE6D84F">
          <w:pPr>
            <w:pStyle w:val="Antrats"/>
            <w:jc w:val="center"/>
          </w:pPr>
        </w:p>
      </w:tc>
      <w:tc>
        <w:tcPr>
          <w:tcW w:w="3210" w:type="dxa"/>
        </w:tcPr>
        <w:p w14:paraId="6DFE1DD1" w14:textId="57DCA346" w:rsidR="6DE6D84F" w:rsidRDefault="6DE6D84F" w:rsidP="6DE6D84F">
          <w:pPr>
            <w:pStyle w:val="Antrats"/>
            <w:ind w:right="-115"/>
            <w:jc w:val="right"/>
          </w:pPr>
        </w:p>
      </w:tc>
    </w:tr>
  </w:tbl>
  <w:p w14:paraId="140946F6" w14:textId="492979C9" w:rsidR="6DE6D84F" w:rsidRDefault="6DE6D84F" w:rsidP="6DE6D8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29"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0"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267999"/>
    <w:multiLevelType w:val="multilevel"/>
    <w:tmpl w:val="8CA057F6"/>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6" w15:restartNumberingAfterBreak="0">
    <w:nsid w:val="74D02024"/>
    <w:multiLevelType w:val="multilevel"/>
    <w:tmpl w:val="5E2AFDC6"/>
    <w:lvl w:ilvl="0">
      <w:start w:val="2"/>
      <w:numFmt w:val="decimal"/>
      <w:lvlText w:val="%1."/>
      <w:lvlJc w:val="left"/>
      <w:pPr>
        <w:ind w:left="360" w:hanging="360"/>
      </w:pPr>
      <w:rPr>
        <w:rFonts w:hint="default"/>
        <w:color w:val="auto"/>
      </w:rPr>
    </w:lvl>
    <w:lvl w:ilvl="1">
      <w:start w:val="5"/>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8"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40"/>
  </w:num>
  <w:num w:numId="11" w16cid:durableId="928584582">
    <w:abstractNumId w:val="20"/>
  </w:num>
  <w:num w:numId="12" w16cid:durableId="846797923">
    <w:abstractNumId w:val="32"/>
  </w:num>
  <w:num w:numId="13" w16cid:durableId="691147981">
    <w:abstractNumId w:val="33"/>
  </w:num>
  <w:num w:numId="14" w16cid:durableId="921253558">
    <w:abstractNumId w:val="38"/>
  </w:num>
  <w:num w:numId="15" w16cid:durableId="635986570">
    <w:abstractNumId w:val="7"/>
  </w:num>
  <w:num w:numId="16" w16cid:durableId="464545046">
    <w:abstractNumId w:val="28"/>
  </w:num>
  <w:num w:numId="17" w16cid:durableId="1044598385">
    <w:abstractNumId w:val="21"/>
  </w:num>
  <w:num w:numId="18" w16cid:durableId="2109504033">
    <w:abstractNumId w:val="35"/>
  </w:num>
  <w:num w:numId="19" w16cid:durableId="423772139">
    <w:abstractNumId w:val="6"/>
  </w:num>
  <w:num w:numId="20" w16cid:durableId="1317297525">
    <w:abstractNumId w:val="31"/>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29"/>
  </w:num>
  <w:num w:numId="39" w16cid:durableId="1148782937">
    <w:abstractNumId w:val="30"/>
  </w:num>
  <w:num w:numId="40" w16cid:durableId="558856902">
    <w:abstractNumId w:val="36"/>
  </w:num>
  <w:num w:numId="41" w16cid:durableId="18114329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8F3"/>
    <w:rsid w:val="00037B21"/>
    <w:rsid w:val="00040997"/>
    <w:rsid w:val="00040EB3"/>
    <w:rsid w:val="00042AFD"/>
    <w:rsid w:val="0004649E"/>
    <w:rsid w:val="0005097D"/>
    <w:rsid w:val="000532A5"/>
    <w:rsid w:val="00057195"/>
    <w:rsid w:val="00057811"/>
    <w:rsid w:val="00061FFA"/>
    <w:rsid w:val="0006421B"/>
    <w:rsid w:val="00067588"/>
    <w:rsid w:val="0007091E"/>
    <w:rsid w:val="00071213"/>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83C"/>
    <w:rsid w:val="000A1C25"/>
    <w:rsid w:val="000A1DDF"/>
    <w:rsid w:val="000A22B4"/>
    <w:rsid w:val="000A3847"/>
    <w:rsid w:val="000A433C"/>
    <w:rsid w:val="000A54C1"/>
    <w:rsid w:val="000A675B"/>
    <w:rsid w:val="000B00E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02C0"/>
    <w:rsid w:val="000C20BF"/>
    <w:rsid w:val="000C2475"/>
    <w:rsid w:val="000C2B14"/>
    <w:rsid w:val="000C2E03"/>
    <w:rsid w:val="000C3283"/>
    <w:rsid w:val="000C4188"/>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40ED"/>
    <w:rsid w:val="00104902"/>
    <w:rsid w:val="00105782"/>
    <w:rsid w:val="001058C8"/>
    <w:rsid w:val="00107060"/>
    <w:rsid w:val="001077FB"/>
    <w:rsid w:val="00110036"/>
    <w:rsid w:val="00110BB5"/>
    <w:rsid w:val="00111CAC"/>
    <w:rsid w:val="00112459"/>
    <w:rsid w:val="00113463"/>
    <w:rsid w:val="001134CC"/>
    <w:rsid w:val="00116B03"/>
    <w:rsid w:val="00121A30"/>
    <w:rsid w:val="0012290C"/>
    <w:rsid w:val="00124735"/>
    <w:rsid w:val="0012616E"/>
    <w:rsid w:val="00126181"/>
    <w:rsid w:val="00127474"/>
    <w:rsid w:val="00130E05"/>
    <w:rsid w:val="00131963"/>
    <w:rsid w:val="00132A35"/>
    <w:rsid w:val="00133B0E"/>
    <w:rsid w:val="00133BC2"/>
    <w:rsid w:val="00134C3D"/>
    <w:rsid w:val="001354F9"/>
    <w:rsid w:val="00136274"/>
    <w:rsid w:val="00136D03"/>
    <w:rsid w:val="00140B49"/>
    <w:rsid w:val="00140EC1"/>
    <w:rsid w:val="00142033"/>
    <w:rsid w:val="0014355A"/>
    <w:rsid w:val="001438A1"/>
    <w:rsid w:val="00145263"/>
    <w:rsid w:val="001457B6"/>
    <w:rsid w:val="0014641A"/>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1BE3"/>
    <w:rsid w:val="001945DD"/>
    <w:rsid w:val="0019485A"/>
    <w:rsid w:val="001959B0"/>
    <w:rsid w:val="00195B94"/>
    <w:rsid w:val="0019695D"/>
    <w:rsid w:val="001A2C1C"/>
    <w:rsid w:val="001A303B"/>
    <w:rsid w:val="001A41B6"/>
    <w:rsid w:val="001A5589"/>
    <w:rsid w:val="001A6251"/>
    <w:rsid w:val="001A6315"/>
    <w:rsid w:val="001A6A93"/>
    <w:rsid w:val="001B0291"/>
    <w:rsid w:val="001B046B"/>
    <w:rsid w:val="001B1EA2"/>
    <w:rsid w:val="001B2819"/>
    <w:rsid w:val="001B41EE"/>
    <w:rsid w:val="001B5317"/>
    <w:rsid w:val="001B7B03"/>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8A0"/>
    <w:rsid w:val="001F0F48"/>
    <w:rsid w:val="001F1513"/>
    <w:rsid w:val="001F1F2D"/>
    <w:rsid w:val="001F2205"/>
    <w:rsid w:val="001F235D"/>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11548"/>
    <w:rsid w:val="00211E2F"/>
    <w:rsid w:val="00212453"/>
    <w:rsid w:val="00213870"/>
    <w:rsid w:val="0021538F"/>
    <w:rsid w:val="0021554E"/>
    <w:rsid w:val="00215595"/>
    <w:rsid w:val="00215850"/>
    <w:rsid w:val="002173A6"/>
    <w:rsid w:val="00220700"/>
    <w:rsid w:val="00221BB8"/>
    <w:rsid w:val="00223F2B"/>
    <w:rsid w:val="00224B5A"/>
    <w:rsid w:val="00224E66"/>
    <w:rsid w:val="00230A46"/>
    <w:rsid w:val="002314BF"/>
    <w:rsid w:val="00231C3F"/>
    <w:rsid w:val="00231F8D"/>
    <w:rsid w:val="00232B10"/>
    <w:rsid w:val="00235CF4"/>
    <w:rsid w:val="00237BE3"/>
    <w:rsid w:val="00237EAC"/>
    <w:rsid w:val="00240C30"/>
    <w:rsid w:val="00240F30"/>
    <w:rsid w:val="002420B8"/>
    <w:rsid w:val="00245602"/>
    <w:rsid w:val="00246EEF"/>
    <w:rsid w:val="002515C8"/>
    <w:rsid w:val="002519AC"/>
    <w:rsid w:val="002520B3"/>
    <w:rsid w:val="00252DCD"/>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F17"/>
    <w:rsid w:val="00295A16"/>
    <w:rsid w:val="00295D22"/>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5BDA"/>
    <w:rsid w:val="002B7EE1"/>
    <w:rsid w:val="002C28B5"/>
    <w:rsid w:val="002C28C6"/>
    <w:rsid w:val="002C2F08"/>
    <w:rsid w:val="002C38DD"/>
    <w:rsid w:val="002C43A3"/>
    <w:rsid w:val="002C4B2B"/>
    <w:rsid w:val="002C5020"/>
    <w:rsid w:val="002C749A"/>
    <w:rsid w:val="002C7FCE"/>
    <w:rsid w:val="002D071E"/>
    <w:rsid w:val="002D0F39"/>
    <w:rsid w:val="002D15B2"/>
    <w:rsid w:val="002D1E91"/>
    <w:rsid w:val="002E0030"/>
    <w:rsid w:val="002E0459"/>
    <w:rsid w:val="002E2647"/>
    <w:rsid w:val="002E2891"/>
    <w:rsid w:val="002E2D6B"/>
    <w:rsid w:val="002E4551"/>
    <w:rsid w:val="002E4904"/>
    <w:rsid w:val="002E7B7A"/>
    <w:rsid w:val="002F1171"/>
    <w:rsid w:val="002F2E6B"/>
    <w:rsid w:val="002F3858"/>
    <w:rsid w:val="002F3BD8"/>
    <w:rsid w:val="002F4062"/>
    <w:rsid w:val="002F5915"/>
    <w:rsid w:val="002F639E"/>
    <w:rsid w:val="003004D1"/>
    <w:rsid w:val="003006F0"/>
    <w:rsid w:val="00300EF2"/>
    <w:rsid w:val="003011A6"/>
    <w:rsid w:val="003022D1"/>
    <w:rsid w:val="0030231C"/>
    <w:rsid w:val="00302EED"/>
    <w:rsid w:val="00306725"/>
    <w:rsid w:val="00306F94"/>
    <w:rsid w:val="00310902"/>
    <w:rsid w:val="00310AAD"/>
    <w:rsid w:val="00310FA0"/>
    <w:rsid w:val="0031298B"/>
    <w:rsid w:val="0031353A"/>
    <w:rsid w:val="00315090"/>
    <w:rsid w:val="00315FCE"/>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53F"/>
    <w:rsid w:val="00350EAD"/>
    <w:rsid w:val="00350ED6"/>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6674"/>
    <w:rsid w:val="00397376"/>
    <w:rsid w:val="003977CF"/>
    <w:rsid w:val="003A05B3"/>
    <w:rsid w:val="003A1F7E"/>
    <w:rsid w:val="003A23A9"/>
    <w:rsid w:val="003A3D71"/>
    <w:rsid w:val="003A532E"/>
    <w:rsid w:val="003A5F18"/>
    <w:rsid w:val="003A6684"/>
    <w:rsid w:val="003A69A9"/>
    <w:rsid w:val="003A6EC1"/>
    <w:rsid w:val="003A72DF"/>
    <w:rsid w:val="003B0B62"/>
    <w:rsid w:val="003B2D40"/>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2295"/>
    <w:rsid w:val="003D4B2D"/>
    <w:rsid w:val="003D55E0"/>
    <w:rsid w:val="003D5966"/>
    <w:rsid w:val="003D5AA5"/>
    <w:rsid w:val="003D7CE0"/>
    <w:rsid w:val="003E0A6D"/>
    <w:rsid w:val="003E0AC3"/>
    <w:rsid w:val="003E0E1B"/>
    <w:rsid w:val="003E1690"/>
    <w:rsid w:val="003E19E1"/>
    <w:rsid w:val="003E26DD"/>
    <w:rsid w:val="003E2C57"/>
    <w:rsid w:val="003E453A"/>
    <w:rsid w:val="003E48EC"/>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2611C"/>
    <w:rsid w:val="004328D4"/>
    <w:rsid w:val="00434D33"/>
    <w:rsid w:val="00436364"/>
    <w:rsid w:val="0043747A"/>
    <w:rsid w:val="0043767E"/>
    <w:rsid w:val="0044394B"/>
    <w:rsid w:val="0044458D"/>
    <w:rsid w:val="004468AF"/>
    <w:rsid w:val="0045189E"/>
    <w:rsid w:val="00451DDD"/>
    <w:rsid w:val="004553A0"/>
    <w:rsid w:val="00455639"/>
    <w:rsid w:val="004568BB"/>
    <w:rsid w:val="004569F7"/>
    <w:rsid w:val="00457ABA"/>
    <w:rsid w:val="00460A8D"/>
    <w:rsid w:val="004613F9"/>
    <w:rsid w:val="004615B4"/>
    <w:rsid w:val="004621F1"/>
    <w:rsid w:val="004623A9"/>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2BAD"/>
    <w:rsid w:val="0049363E"/>
    <w:rsid w:val="00493BDF"/>
    <w:rsid w:val="0049487F"/>
    <w:rsid w:val="0049560F"/>
    <w:rsid w:val="004965EC"/>
    <w:rsid w:val="00496A9F"/>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4DFD"/>
    <w:rsid w:val="004C581C"/>
    <w:rsid w:val="004C636B"/>
    <w:rsid w:val="004C7F18"/>
    <w:rsid w:val="004D02D2"/>
    <w:rsid w:val="004D33E9"/>
    <w:rsid w:val="004D3DCB"/>
    <w:rsid w:val="004D4DB3"/>
    <w:rsid w:val="004D5641"/>
    <w:rsid w:val="004D608B"/>
    <w:rsid w:val="004E0476"/>
    <w:rsid w:val="004E0629"/>
    <w:rsid w:val="004E16A8"/>
    <w:rsid w:val="004E2630"/>
    <w:rsid w:val="004E4E88"/>
    <w:rsid w:val="004E5040"/>
    <w:rsid w:val="004F0715"/>
    <w:rsid w:val="004F2517"/>
    <w:rsid w:val="004F4DD5"/>
    <w:rsid w:val="004F5950"/>
    <w:rsid w:val="004F603B"/>
    <w:rsid w:val="004F6084"/>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42C"/>
    <w:rsid w:val="00577609"/>
    <w:rsid w:val="0058139E"/>
    <w:rsid w:val="00587DB9"/>
    <w:rsid w:val="00591554"/>
    <w:rsid w:val="00592CAD"/>
    <w:rsid w:val="005934FC"/>
    <w:rsid w:val="0059406E"/>
    <w:rsid w:val="00594098"/>
    <w:rsid w:val="005953DD"/>
    <w:rsid w:val="005A316C"/>
    <w:rsid w:val="005A3DB7"/>
    <w:rsid w:val="005A4E9C"/>
    <w:rsid w:val="005A57BB"/>
    <w:rsid w:val="005A5835"/>
    <w:rsid w:val="005A6A72"/>
    <w:rsid w:val="005A7C13"/>
    <w:rsid w:val="005A7E7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F32"/>
    <w:rsid w:val="005C7541"/>
    <w:rsid w:val="005C7C78"/>
    <w:rsid w:val="005D01BD"/>
    <w:rsid w:val="005D0D1B"/>
    <w:rsid w:val="005D197A"/>
    <w:rsid w:val="005D1A6F"/>
    <w:rsid w:val="005D2667"/>
    <w:rsid w:val="005D2FE6"/>
    <w:rsid w:val="005D49AF"/>
    <w:rsid w:val="005D530D"/>
    <w:rsid w:val="005D55F6"/>
    <w:rsid w:val="005D5800"/>
    <w:rsid w:val="005D629F"/>
    <w:rsid w:val="005E083C"/>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9DF"/>
    <w:rsid w:val="00621147"/>
    <w:rsid w:val="00622A0D"/>
    <w:rsid w:val="00623D1F"/>
    <w:rsid w:val="006246ED"/>
    <w:rsid w:val="0062636D"/>
    <w:rsid w:val="00633117"/>
    <w:rsid w:val="006338E3"/>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A8A"/>
    <w:rsid w:val="00694FCB"/>
    <w:rsid w:val="00696CCD"/>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7160"/>
    <w:rsid w:val="006C779F"/>
    <w:rsid w:val="006D03A9"/>
    <w:rsid w:val="006D14F5"/>
    <w:rsid w:val="006D1D49"/>
    <w:rsid w:val="006D1D7F"/>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413C"/>
    <w:rsid w:val="006F4B78"/>
    <w:rsid w:val="006F5662"/>
    <w:rsid w:val="006F7C67"/>
    <w:rsid w:val="007005FE"/>
    <w:rsid w:val="00700D74"/>
    <w:rsid w:val="00702897"/>
    <w:rsid w:val="00705C6F"/>
    <w:rsid w:val="00705CB7"/>
    <w:rsid w:val="00706926"/>
    <w:rsid w:val="00707AD9"/>
    <w:rsid w:val="00707AEE"/>
    <w:rsid w:val="007116DE"/>
    <w:rsid w:val="00712B41"/>
    <w:rsid w:val="00714CCB"/>
    <w:rsid w:val="00715771"/>
    <w:rsid w:val="00716534"/>
    <w:rsid w:val="0071678B"/>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577D"/>
    <w:rsid w:val="00745AA0"/>
    <w:rsid w:val="00750945"/>
    <w:rsid w:val="00751953"/>
    <w:rsid w:val="00753E10"/>
    <w:rsid w:val="00754253"/>
    <w:rsid w:val="00755277"/>
    <w:rsid w:val="00755401"/>
    <w:rsid w:val="00756FC3"/>
    <w:rsid w:val="007573BE"/>
    <w:rsid w:val="00757BEA"/>
    <w:rsid w:val="00760593"/>
    <w:rsid w:val="00762803"/>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B0897"/>
    <w:rsid w:val="007B0D15"/>
    <w:rsid w:val="007B1F3A"/>
    <w:rsid w:val="007B28C4"/>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800855"/>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65E"/>
    <w:rsid w:val="00817956"/>
    <w:rsid w:val="00817B0A"/>
    <w:rsid w:val="00821342"/>
    <w:rsid w:val="00821B31"/>
    <w:rsid w:val="00821B32"/>
    <w:rsid w:val="00824896"/>
    <w:rsid w:val="008260BC"/>
    <w:rsid w:val="00826F14"/>
    <w:rsid w:val="00826F8D"/>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6D7E"/>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70397"/>
    <w:rsid w:val="00870C2A"/>
    <w:rsid w:val="00870F76"/>
    <w:rsid w:val="00872D23"/>
    <w:rsid w:val="0087341B"/>
    <w:rsid w:val="0087564F"/>
    <w:rsid w:val="00876875"/>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2C13"/>
    <w:rsid w:val="008A3A82"/>
    <w:rsid w:val="008A5907"/>
    <w:rsid w:val="008A7C3D"/>
    <w:rsid w:val="008B27D9"/>
    <w:rsid w:val="008B2B91"/>
    <w:rsid w:val="008B4F44"/>
    <w:rsid w:val="008B5BC2"/>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2B1D"/>
    <w:rsid w:val="008D3416"/>
    <w:rsid w:val="008D67F3"/>
    <w:rsid w:val="008D6FA2"/>
    <w:rsid w:val="008E03BC"/>
    <w:rsid w:val="008E0EF0"/>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43C3"/>
    <w:rsid w:val="00905194"/>
    <w:rsid w:val="009052CD"/>
    <w:rsid w:val="00907304"/>
    <w:rsid w:val="00907B19"/>
    <w:rsid w:val="00910464"/>
    <w:rsid w:val="00910A40"/>
    <w:rsid w:val="009129DA"/>
    <w:rsid w:val="009135B0"/>
    <w:rsid w:val="009154C4"/>
    <w:rsid w:val="0091684B"/>
    <w:rsid w:val="009175F9"/>
    <w:rsid w:val="00921169"/>
    <w:rsid w:val="00921DCF"/>
    <w:rsid w:val="00927E60"/>
    <w:rsid w:val="00930F72"/>
    <w:rsid w:val="00931C7B"/>
    <w:rsid w:val="009333FD"/>
    <w:rsid w:val="0093368B"/>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2A"/>
    <w:rsid w:val="009436E6"/>
    <w:rsid w:val="00944C7D"/>
    <w:rsid w:val="00944CBE"/>
    <w:rsid w:val="00945D44"/>
    <w:rsid w:val="00946A9B"/>
    <w:rsid w:val="00946FF1"/>
    <w:rsid w:val="00947077"/>
    <w:rsid w:val="0094747D"/>
    <w:rsid w:val="00947DD7"/>
    <w:rsid w:val="00955D7A"/>
    <w:rsid w:val="00957DAE"/>
    <w:rsid w:val="0096088D"/>
    <w:rsid w:val="00961318"/>
    <w:rsid w:val="00961A84"/>
    <w:rsid w:val="00962E49"/>
    <w:rsid w:val="009644E2"/>
    <w:rsid w:val="00965736"/>
    <w:rsid w:val="00966842"/>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5870"/>
    <w:rsid w:val="009A6220"/>
    <w:rsid w:val="009A663C"/>
    <w:rsid w:val="009A7508"/>
    <w:rsid w:val="009A778F"/>
    <w:rsid w:val="009B041B"/>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4CDE"/>
    <w:rsid w:val="009D6399"/>
    <w:rsid w:val="009D63E4"/>
    <w:rsid w:val="009E0F35"/>
    <w:rsid w:val="009E420E"/>
    <w:rsid w:val="009E5CCD"/>
    <w:rsid w:val="009E5E77"/>
    <w:rsid w:val="009E6420"/>
    <w:rsid w:val="009E6838"/>
    <w:rsid w:val="009E76AB"/>
    <w:rsid w:val="009F0020"/>
    <w:rsid w:val="009F134B"/>
    <w:rsid w:val="009F37E3"/>
    <w:rsid w:val="009F37E8"/>
    <w:rsid w:val="009F59D6"/>
    <w:rsid w:val="009F674E"/>
    <w:rsid w:val="009F7258"/>
    <w:rsid w:val="009F769A"/>
    <w:rsid w:val="009F7D23"/>
    <w:rsid w:val="00A002B7"/>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17B51"/>
    <w:rsid w:val="00A20C9D"/>
    <w:rsid w:val="00A20EE8"/>
    <w:rsid w:val="00A20FA8"/>
    <w:rsid w:val="00A2145B"/>
    <w:rsid w:val="00A24BFF"/>
    <w:rsid w:val="00A24F33"/>
    <w:rsid w:val="00A26BAA"/>
    <w:rsid w:val="00A32358"/>
    <w:rsid w:val="00A3336F"/>
    <w:rsid w:val="00A3548E"/>
    <w:rsid w:val="00A356FB"/>
    <w:rsid w:val="00A35923"/>
    <w:rsid w:val="00A36346"/>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55DC"/>
    <w:rsid w:val="00A76152"/>
    <w:rsid w:val="00A777A1"/>
    <w:rsid w:val="00A80F1D"/>
    <w:rsid w:val="00A81285"/>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3A53"/>
    <w:rsid w:val="00AA5D25"/>
    <w:rsid w:val="00AA5DE7"/>
    <w:rsid w:val="00AA7369"/>
    <w:rsid w:val="00AB254D"/>
    <w:rsid w:val="00AB26D1"/>
    <w:rsid w:val="00AB3F17"/>
    <w:rsid w:val="00AB4EC2"/>
    <w:rsid w:val="00AB5E1F"/>
    <w:rsid w:val="00AB7827"/>
    <w:rsid w:val="00AB7942"/>
    <w:rsid w:val="00AC2559"/>
    <w:rsid w:val="00AC2F5A"/>
    <w:rsid w:val="00AC48D6"/>
    <w:rsid w:val="00AC49BE"/>
    <w:rsid w:val="00AC57B9"/>
    <w:rsid w:val="00AC5B09"/>
    <w:rsid w:val="00AC6841"/>
    <w:rsid w:val="00AC68AC"/>
    <w:rsid w:val="00AC7C79"/>
    <w:rsid w:val="00AD0147"/>
    <w:rsid w:val="00AD0729"/>
    <w:rsid w:val="00AD1FB0"/>
    <w:rsid w:val="00AD3AD4"/>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D8"/>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668E"/>
    <w:rsid w:val="00B56E8A"/>
    <w:rsid w:val="00B57C9E"/>
    <w:rsid w:val="00B60AC3"/>
    <w:rsid w:val="00B60D46"/>
    <w:rsid w:val="00B60FD1"/>
    <w:rsid w:val="00B62295"/>
    <w:rsid w:val="00B63302"/>
    <w:rsid w:val="00B64188"/>
    <w:rsid w:val="00B64D22"/>
    <w:rsid w:val="00B65EDD"/>
    <w:rsid w:val="00B66EF8"/>
    <w:rsid w:val="00B66FDB"/>
    <w:rsid w:val="00B73671"/>
    <w:rsid w:val="00B77DBD"/>
    <w:rsid w:val="00B80102"/>
    <w:rsid w:val="00B8041A"/>
    <w:rsid w:val="00B83B36"/>
    <w:rsid w:val="00B85B2A"/>
    <w:rsid w:val="00B85DA6"/>
    <w:rsid w:val="00B87121"/>
    <w:rsid w:val="00B915D0"/>
    <w:rsid w:val="00B93E95"/>
    <w:rsid w:val="00B93EDF"/>
    <w:rsid w:val="00B9404F"/>
    <w:rsid w:val="00B9710E"/>
    <w:rsid w:val="00BA08CE"/>
    <w:rsid w:val="00BA180D"/>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0753"/>
    <w:rsid w:val="00BC221D"/>
    <w:rsid w:val="00BC4813"/>
    <w:rsid w:val="00BC64D8"/>
    <w:rsid w:val="00BC7444"/>
    <w:rsid w:val="00BC75D9"/>
    <w:rsid w:val="00BC7907"/>
    <w:rsid w:val="00BD089B"/>
    <w:rsid w:val="00BD0963"/>
    <w:rsid w:val="00BD4623"/>
    <w:rsid w:val="00BD4634"/>
    <w:rsid w:val="00BD60C4"/>
    <w:rsid w:val="00BD7048"/>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72A1"/>
    <w:rsid w:val="00C379D6"/>
    <w:rsid w:val="00C408B6"/>
    <w:rsid w:val="00C4151E"/>
    <w:rsid w:val="00C425A2"/>
    <w:rsid w:val="00C42C5C"/>
    <w:rsid w:val="00C42C74"/>
    <w:rsid w:val="00C42EE0"/>
    <w:rsid w:val="00C4311E"/>
    <w:rsid w:val="00C4371B"/>
    <w:rsid w:val="00C44099"/>
    <w:rsid w:val="00C44E8C"/>
    <w:rsid w:val="00C4538C"/>
    <w:rsid w:val="00C4551B"/>
    <w:rsid w:val="00C47E49"/>
    <w:rsid w:val="00C50973"/>
    <w:rsid w:val="00C52279"/>
    <w:rsid w:val="00C52493"/>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2E82"/>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586"/>
    <w:rsid w:val="00CA2803"/>
    <w:rsid w:val="00CA296F"/>
    <w:rsid w:val="00CA309E"/>
    <w:rsid w:val="00CA3C4C"/>
    <w:rsid w:val="00CA4ABB"/>
    <w:rsid w:val="00CA5BD0"/>
    <w:rsid w:val="00CB0816"/>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2C5"/>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0AA"/>
    <w:rsid w:val="00CF1684"/>
    <w:rsid w:val="00CF1CCD"/>
    <w:rsid w:val="00CF6749"/>
    <w:rsid w:val="00CF69EA"/>
    <w:rsid w:val="00D013A8"/>
    <w:rsid w:val="00D02287"/>
    <w:rsid w:val="00D023A8"/>
    <w:rsid w:val="00D03448"/>
    <w:rsid w:val="00D03544"/>
    <w:rsid w:val="00D05B9B"/>
    <w:rsid w:val="00D05C6F"/>
    <w:rsid w:val="00D0662A"/>
    <w:rsid w:val="00D15235"/>
    <w:rsid w:val="00D224DF"/>
    <w:rsid w:val="00D22646"/>
    <w:rsid w:val="00D22D13"/>
    <w:rsid w:val="00D22FDB"/>
    <w:rsid w:val="00D23223"/>
    <w:rsid w:val="00D26493"/>
    <w:rsid w:val="00D27D9B"/>
    <w:rsid w:val="00D305D4"/>
    <w:rsid w:val="00D3086C"/>
    <w:rsid w:val="00D30E32"/>
    <w:rsid w:val="00D31784"/>
    <w:rsid w:val="00D3190A"/>
    <w:rsid w:val="00D3246F"/>
    <w:rsid w:val="00D32A0B"/>
    <w:rsid w:val="00D33415"/>
    <w:rsid w:val="00D33967"/>
    <w:rsid w:val="00D35442"/>
    <w:rsid w:val="00D357E4"/>
    <w:rsid w:val="00D4152B"/>
    <w:rsid w:val="00D4285F"/>
    <w:rsid w:val="00D43994"/>
    <w:rsid w:val="00D44A46"/>
    <w:rsid w:val="00D45BEE"/>
    <w:rsid w:val="00D46E90"/>
    <w:rsid w:val="00D47876"/>
    <w:rsid w:val="00D517C8"/>
    <w:rsid w:val="00D528FA"/>
    <w:rsid w:val="00D539FF"/>
    <w:rsid w:val="00D54B97"/>
    <w:rsid w:val="00D5533C"/>
    <w:rsid w:val="00D56DF6"/>
    <w:rsid w:val="00D5741B"/>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7ED"/>
    <w:rsid w:val="00D93AC0"/>
    <w:rsid w:val="00D942A6"/>
    <w:rsid w:val="00D957DB"/>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2E96"/>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02C3"/>
    <w:rsid w:val="00DD10DE"/>
    <w:rsid w:val="00DD1F4C"/>
    <w:rsid w:val="00DD288A"/>
    <w:rsid w:val="00DD2C89"/>
    <w:rsid w:val="00DD4728"/>
    <w:rsid w:val="00DD7472"/>
    <w:rsid w:val="00DE01C9"/>
    <w:rsid w:val="00DE079E"/>
    <w:rsid w:val="00DE25C8"/>
    <w:rsid w:val="00DE2789"/>
    <w:rsid w:val="00DE29D8"/>
    <w:rsid w:val="00DE491C"/>
    <w:rsid w:val="00DE668D"/>
    <w:rsid w:val="00DE69A8"/>
    <w:rsid w:val="00DE795E"/>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56B1"/>
    <w:rsid w:val="00E25A78"/>
    <w:rsid w:val="00E26F83"/>
    <w:rsid w:val="00E277BD"/>
    <w:rsid w:val="00E31866"/>
    <w:rsid w:val="00E320EE"/>
    <w:rsid w:val="00E33784"/>
    <w:rsid w:val="00E33DCE"/>
    <w:rsid w:val="00E342DC"/>
    <w:rsid w:val="00E347B1"/>
    <w:rsid w:val="00E34C06"/>
    <w:rsid w:val="00E35281"/>
    <w:rsid w:val="00E358F3"/>
    <w:rsid w:val="00E364C9"/>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2B7A"/>
    <w:rsid w:val="00EA43E0"/>
    <w:rsid w:val="00EA47F1"/>
    <w:rsid w:val="00EA682D"/>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4C8D"/>
    <w:rsid w:val="00EC553F"/>
    <w:rsid w:val="00EC5BB3"/>
    <w:rsid w:val="00EC5FF9"/>
    <w:rsid w:val="00EC7BF9"/>
    <w:rsid w:val="00ED0410"/>
    <w:rsid w:val="00ED1A65"/>
    <w:rsid w:val="00ED2B6B"/>
    <w:rsid w:val="00ED44D2"/>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062D"/>
    <w:rsid w:val="00F01255"/>
    <w:rsid w:val="00F015E7"/>
    <w:rsid w:val="00F0236F"/>
    <w:rsid w:val="00F02502"/>
    <w:rsid w:val="00F02AF5"/>
    <w:rsid w:val="00F04362"/>
    <w:rsid w:val="00F04378"/>
    <w:rsid w:val="00F072E7"/>
    <w:rsid w:val="00F10068"/>
    <w:rsid w:val="00F103D1"/>
    <w:rsid w:val="00F10F64"/>
    <w:rsid w:val="00F118CC"/>
    <w:rsid w:val="00F11D48"/>
    <w:rsid w:val="00F13BB2"/>
    <w:rsid w:val="00F14088"/>
    <w:rsid w:val="00F147EA"/>
    <w:rsid w:val="00F16E74"/>
    <w:rsid w:val="00F2105B"/>
    <w:rsid w:val="00F22D6E"/>
    <w:rsid w:val="00F233D4"/>
    <w:rsid w:val="00F259B7"/>
    <w:rsid w:val="00F26E84"/>
    <w:rsid w:val="00F31482"/>
    <w:rsid w:val="00F320AC"/>
    <w:rsid w:val="00F320E9"/>
    <w:rsid w:val="00F323A8"/>
    <w:rsid w:val="00F32EFB"/>
    <w:rsid w:val="00F33290"/>
    <w:rsid w:val="00F33DD5"/>
    <w:rsid w:val="00F35C55"/>
    <w:rsid w:val="00F41CF2"/>
    <w:rsid w:val="00F423CC"/>
    <w:rsid w:val="00F43A67"/>
    <w:rsid w:val="00F44B68"/>
    <w:rsid w:val="00F452C2"/>
    <w:rsid w:val="00F469DB"/>
    <w:rsid w:val="00F47229"/>
    <w:rsid w:val="00F47450"/>
    <w:rsid w:val="00F4C682"/>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762D2"/>
    <w:rsid w:val="00F81252"/>
    <w:rsid w:val="00F82C7D"/>
    <w:rsid w:val="00F83AE3"/>
    <w:rsid w:val="00F84254"/>
    <w:rsid w:val="00F875A3"/>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179"/>
    <w:rsid w:val="00FB3AF7"/>
    <w:rsid w:val="00FB4CD3"/>
    <w:rsid w:val="00FB4F3B"/>
    <w:rsid w:val="00FB50FC"/>
    <w:rsid w:val="00FB52A1"/>
    <w:rsid w:val="00FB5B32"/>
    <w:rsid w:val="00FB6DD8"/>
    <w:rsid w:val="00FB7119"/>
    <w:rsid w:val="00FC0095"/>
    <w:rsid w:val="00FC00F8"/>
    <w:rsid w:val="00FC0632"/>
    <w:rsid w:val="00FC1A03"/>
    <w:rsid w:val="00FC265A"/>
    <w:rsid w:val="00FC3F4E"/>
    <w:rsid w:val="00FC5188"/>
    <w:rsid w:val="00FD0B07"/>
    <w:rsid w:val="00FD305F"/>
    <w:rsid w:val="00FD3D72"/>
    <w:rsid w:val="00FD40C0"/>
    <w:rsid w:val="00FD5902"/>
    <w:rsid w:val="00FD6448"/>
    <w:rsid w:val="00FE094F"/>
    <w:rsid w:val="00FE235C"/>
    <w:rsid w:val="00FE351E"/>
    <w:rsid w:val="00FE3892"/>
    <w:rsid w:val="00FE42E9"/>
    <w:rsid w:val="00FE4716"/>
    <w:rsid w:val="00FE497F"/>
    <w:rsid w:val="00FE4A7B"/>
    <w:rsid w:val="00FE71D0"/>
    <w:rsid w:val="00FE7699"/>
    <w:rsid w:val="00FE7986"/>
    <w:rsid w:val="00FE7F18"/>
    <w:rsid w:val="00FF19C0"/>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536B9F1"/>
    <w:rsid w:val="0595E03D"/>
    <w:rsid w:val="05A75910"/>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0F5858"/>
    <w:rsid w:val="0D51842B"/>
    <w:rsid w:val="0D52520C"/>
    <w:rsid w:val="0E314460"/>
    <w:rsid w:val="0EA9AF63"/>
    <w:rsid w:val="103668FA"/>
    <w:rsid w:val="10EF4E58"/>
    <w:rsid w:val="12524437"/>
    <w:rsid w:val="12885601"/>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B71447"/>
    <w:rsid w:val="20C13362"/>
    <w:rsid w:val="210E06FA"/>
    <w:rsid w:val="218B7C01"/>
    <w:rsid w:val="21E63918"/>
    <w:rsid w:val="22120729"/>
    <w:rsid w:val="2239A739"/>
    <w:rsid w:val="229F0F38"/>
    <w:rsid w:val="22EB36E2"/>
    <w:rsid w:val="2373AF69"/>
    <w:rsid w:val="24EEA6B1"/>
    <w:rsid w:val="2504B17D"/>
    <w:rsid w:val="251C95B2"/>
    <w:rsid w:val="254E401C"/>
    <w:rsid w:val="256652C1"/>
    <w:rsid w:val="25C8954D"/>
    <w:rsid w:val="2664E0F4"/>
    <w:rsid w:val="269FDE0E"/>
    <w:rsid w:val="26D83370"/>
    <w:rsid w:val="270EAD11"/>
    <w:rsid w:val="27356726"/>
    <w:rsid w:val="27616415"/>
    <w:rsid w:val="27DAECF3"/>
    <w:rsid w:val="29876230"/>
    <w:rsid w:val="29C8A399"/>
    <w:rsid w:val="2A4205BB"/>
    <w:rsid w:val="2AD3B0CE"/>
    <w:rsid w:val="2ADD206A"/>
    <w:rsid w:val="2BE21E34"/>
    <w:rsid w:val="2C20F297"/>
    <w:rsid w:val="2C3FBB9F"/>
    <w:rsid w:val="2D54A397"/>
    <w:rsid w:val="2D64F0CE"/>
    <w:rsid w:val="2D6E3460"/>
    <w:rsid w:val="2EDF0A21"/>
    <w:rsid w:val="2F53A247"/>
    <w:rsid w:val="2FC3CC39"/>
    <w:rsid w:val="302BDC65"/>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DFE645"/>
    <w:rsid w:val="38F9022E"/>
    <w:rsid w:val="39C8B482"/>
    <w:rsid w:val="39DD0B93"/>
    <w:rsid w:val="3A314F1D"/>
    <w:rsid w:val="3A37F414"/>
    <w:rsid w:val="3A894952"/>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6C8A0F"/>
    <w:rsid w:val="45B65C7D"/>
    <w:rsid w:val="45CDA65F"/>
    <w:rsid w:val="45FC14A0"/>
    <w:rsid w:val="466353D6"/>
    <w:rsid w:val="4691D4BF"/>
    <w:rsid w:val="4692E737"/>
    <w:rsid w:val="47B36D1E"/>
    <w:rsid w:val="47DC44E7"/>
    <w:rsid w:val="47F652AE"/>
    <w:rsid w:val="490B4A25"/>
    <w:rsid w:val="4A799A1A"/>
    <w:rsid w:val="4AEF9322"/>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3C8FEB4"/>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75A299"/>
    <w:rsid w:val="5F8AB98D"/>
    <w:rsid w:val="5FE5D0F6"/>
    <w:rsid w:val="605559C9"/>
    <w:rsid w:val="60BD19B7"/>
    <w:rsid w:val="60F2E5AD"/>
    <w:rsid w:val="61A29B92"/>
    <w:rsid w:val="61F9E22F"/>
    <w:rsid w:val="61FA034E"/>
    <w:rsid w:val="622F85A7"/>
    <w:rsid w:val="62C6583E"/>
    <w:rsid w:val="63269CF6"/>
    <w:rsid w:val="635CD80E"/>
    <w:rsid w:val="64690AD1"/>
    <w:rsid w:val="647A2358"/>
    <w:rsid w:val="64FA7F84"/>
    <w:rsid w:val="6501252A"/>
    <w:rsid w:val="651B5C28"/>
    <w:rsid w:val="65F3715B"/>
    <w:rsid w:val="665D7563"/>
    <w:rsid w:val="66FFA41E"/>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6A5BF5A"/>
    <w:rsid w:val="7707DFBD"/>
    <w:rsid w:val="7728742B"/>
    <w:rsid w:val="781ED714"/>
    <w:rsid w:val="785C1437"/>
    <w:rsid w:val="78A3B01E"/>
    <w:rsid w:val="78D9F0CE"/>
    <w:rsid w:val="78DDD5A6"/>
    <w:rsid w:val="797FEEE9"/>
    <w:rsid w:val="798F858B"/>
    <w:rsid w:val="79C5080B"/>
    <w:rsid w:val="7A3B0113"/>
    <w:rsid w:val="7A5D9244"/>
    <w:rsid w:val="7AF3BAAA"/>
    <w:rsid w:val="7B7550BC"/>
    <w:rsid w:val="7BA3F4E7"/>
    <w:rsid w:val="7BF1BC4E"/>
    <w:rsid w:val="7CA8F42A"/>
    <w:rsid w:val="7D0D8F26"/>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Sąrašo pastraipa1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character" w:styleId="Neapdorotaspaminjimas">
    <w:name w:val="Unresolved Mention"/>
    <w:basedOn w:val="Numatytasispastraiposriftas"/>
    <w:uiPriority w:val="99"/>
    <w:unhideWhenUsed/>
    <w:rsid w:val="005A57BB"/>
    <w:rPr>
      <w:color w:val="605E5C"/>
      <w:shd w:val="clear" w:color="auto" w:fill="E1DFDD"/>
    </w:rPr>
  </w:style>
  <w:style w:type="table" w:styleId="Lentelstinklelis">
    <w:name w:val="Table Grid"/>
    <w:basedOn w:val="prastojilente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prastasis"/>
    <w:rsid w:val="00E47E6A"/>
    <w:pPr>
      <w:spacing w:line="240" w:lineRule="exact"/>
    </w:pPr>
    <w:rPr>
      <w:rFonts w:ascii="Verdana" w:eastAsia="Times New Roman" w:hAnsi="Verdana" w:cs="Times New Roman"/>
      <w:sz w:val="20"/>
      <w:szCs w:val="20"/>
      <w:lang w:val="en-US"/>
    </w:rPr>
  </w:style>
  <w:style w:type="character" w:styleId="Paminjimas">
    <w:name w:val="Mention"/>
    <w:basedOn w:val="Numatytasispastraiposriftas"/>
    <w:uiPriority w:val="99"/>
    <w:unhideWhenUsed/>
    <w:rsid w:val="00235CF4"/>
    <w:rPr>
      <w:color w:val="2B579A"/>
      <w:shd w:val="clear" w:color="auto" w:fill="E1DFDD"/>
    </w:rPr>
  </w:style>
  <w:style w:type="paragraph" w:customStyle="1" w:styleId="DiagramaDiagrama00">
    <w:name w:val="Diagrama Diagrama00"/>
    <w:basedOn w:val="prastasis"/>
    <w:rsid w:val="00AA3187"/>
    <w:pPr>
      <w:spacing w:line="240" w:lineRule="exact"/>
    </w:pPr>
    <w:rPr>
      <w:rFonts w:ascii="Verdana" w:eastAsia="Times New Roman" w:hAnsi="Verdana" w:cs="Times New Roman"/>
      <w:sz w:val="20"/>
      <w:szCs w:val="20"/>
      <w:lang w:val="en-US"/>
    </w:rPr>
  </w:style>
  <w:style w:type="paragraph" w:styleId="Pataisymai">
    <w:name w:val="Revision"/>
    <w:hidden/>
    <w:uiPriority w:val="99"/>
    <w:semiHidden/>
    <w:rsid w:val="00996198"/>
    <w:rPr>
      <w:rFonts w:asciiTheme="minorHAnsi" w:eastAsiaTheme="minorHAnsi" w:hAnsiTheme="minorHAnsi" w:cstheme="minorBidi"/>
      <w:sz w:val="22"/>
      <w:szCs w:val="22"/>
      <w:lang w:eastAsia="en-US"/>
    </w:rPr>
  </w:style>
  <w:style w:type="character" w:styleId="Perirtashipersaitas">
    <w:name w:val="FollowedHyperlink"/>
    <w:basedOn w:val="Numatytasispastraiposriftas"/>
    <w:uiPriority w:val="99"/>
    <w:semiHidden/>
    <w:unhideWhenUsed/>
    <w:rsid w:val="007116DE"/>
    <w:rPr>
      <w:color w:val="954F72" w:themeColor="followedHyperlink"/>
      <w:u w:val="single"/>
    </w:rPr>
  </w:style>
  <w:style w:type="character" w:customStyle="1" w:styleId="ListParagraphChar">
    <w:name w:val="List Paragraph Char"/>
    <w:aliases w:val="Bullet EY Char"/>
    <w:basedOn w:val="Numatytasispastraiposriftas"/>
    <w:uiPriority w:val="34"/>
    <w:locked/>
    <w:rsid w:val="001354F9"/>
  </w:style>
  <w:style w:type="character" w:customStyle="1" w:styleId="ui-provider">
    <w:name w:val="ui-provider"/>
    <w:basedOn w:val="Numatytasispastraiposriftas"/>
    <w:rsid w:val="00D03544"/>
  </w:style>
  <w:style w:type="character" w:styleId="Grietas">
    <w:name w:val="Strong"/>
    <w:basedOn w:val="Numatytasispastraiposriftas"/>
    <w:uiPriority w:val="22"/>
    <w:qFormat/>
    <w:rsid w:val="00D03544"/>
    <w:rPr>
      <w:b/>
      <w:bCs/>
    </w:rPr>
  </w:style>
  <w:style w:type="character" w:styleId="Vietosrezervavimoenklotekstas">
    <w:name w:val="Placeholder Text"/>
    <w:basedOn w:val="Numatytasispastraiposriftas"/>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Vietosrezervavimoenklotekstas"/>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Vietosrezervavimoenklotekstas"/>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Vietosrezervavimoenklotekstas"/>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1F4477"/>
    <w:rsid w:val="003D2295"/>
    <w:rsid w:val="004F5950"/>
    <w:rsid w:val="005E4858"/>
    <w:rsid w:val="00693A8A"/>
    <w:rsid w:val="00702B6F"/>
    <w:rsid w:val="00705709"/>
    <w:rsid w:val="00712B41"/>
    <w:rsid w:val="00773B93"/>
    <w:rsid w:val="007E22BD"/>
    <w:rsid w:val="00846D7E"/>
    <w:rsid w:val="009043C3"/>
    <w:rsid w:val="00937311"/>
    <w:rsid w:val="009F59D6"/>
    <w:rsid w:val="00A755DC"/>
    <w:rsid w:val="00BC0753"/>
    <w:rsid w:val="00C72E82"/>
    <w:rsid w:val="00DD739C"/>
    <w:rsid w:val="00E6632F"/>
    <w:rsid w:val="00EF5F53"/>
    <w:rsid w:val="00F164CE"/>
    <w:rsid w:val="00F6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2.xml><?xml version="1.0" encoding="utf-8"?>
<ds:datastoreItem xmlns:ds="http://schemas.openxmlformats.org/officeDocument/2006/customXml" ds:itemID="{41ABC077-AB1E-49E4-80AE-47031B39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15866</Words>
  <Characters>9045</Characters>
  <Application>Microsoft Office Word</Application>
  <DocSecurity>0</DocSecurity>
  <Lines>75</Lines>
  <Paragraphs>49</Paragraphs>
  <ScaleCrop>false</ScaleCrop>
  <Company/>
  <LinksUpToDate>false</LinksUpToDate>
  <CharactersWithSpaces>24862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87</cp:revision>
  <dcterms:created xsi:type="dcterms:W3CDTF">2024-07-14T05:19:00Z</dcterms:created>
  <dcterms:modified xsi:type="dcterms:W3CDTF">2025-09-12T10:15:00Z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